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4E1F" w:rsidRPr="00727DF4" w:rsidRDefault="00CD7B39" w:rsidP="00727DF4">
      <w:pPr>
        <w:spacing w:after="240"/>
        <w:jc w:val="center"/>
        <w:rPr>
          <w:rFonts w:ascii="Arial" w:hAnsi="Arial" w:cs="Arial"/>
          <w:b/>
          <w:bCs/>
          <w:color w:val="000000" w:themeColor="text1"/>
          <w:sz w:val="40"/>
          <w:szCs w:val="40"/>
        </w:rPr>
      </w:pPr>
      <w:r w:rsidRPr="00727DF4">
        <w:rPr>
          <w:rFonts w:ascii="Arial" w:hAnsi="Arial" w:cs="Arial"/>
          <w:b/>
          <w:bCs/>
          <w:color w:val="000000" w:themeColor="text1"/>
          <w:sz w:val="40"/>
          <w:szCs w:val="40"/>
        </w:rPr>
        <w:t>Section 2: Bid Data Sheet</w:t>
      </w:r>
    </w:p>
    <w:p w:rsidR="00004E1F" w:rsidRPr="00727DF4" w:rsidRDefault="00004E1F" w:rsidP="00004E1F">
      <w:pPr>
        <w:pStyle w:val="BodyText"/>
        <w:spacing w:before="1"/>
        <w:rPr>
          <w:rFonts w:ascii="Arial" w:hAnsi="Arial" w:cs="Arial"/>
          <w:color w:val="000000" w:themeColor="text1"/>
          <w:sz w:val="20"/>
          <w:szCs w:val="20"/>
        </w:rPr>
      </w:pPr>
    </w:p>
    <w:p w:rsidR="00D979D1" w:rsidRPr="00727DF4" w:rsidRDefault="00D979D1" w:rsidP="00727DF4">
      <w:pPr>
        <w:pStyle w:val="BodyText"/>
        <w:spacing w:before="1"/>
        <w:rPr>
          <w:rFonts w:ascii="Arial" w:hAnsi="Arial" w:cs="Arial"/>
          <w:color w:val="000000" w:themeColor="text1"/>
          <w:sz w:val="20"/>
          <w:szCs w:val="20"/>
        </w:rPr>
      </w:pPr>
      <w:r w:rsidRPr="00727DF4">
        <w:rPr>
          <w:rFonts w:ascii="Arial" w:hAnsi="Arial" w:cs="Arial"/>
          <w:color w:val="000000" w:themeColor="text1"/>
          <w:sz w:val="20"/>
          <w:szCs w:val="20"/>
        </w:rPr>
        <w:t>This section consists of provisions that are specific to each procurement and supplement the information or requirements included in Section 1 (Instructions to Bidders).</w:t>
      </w:r>
    </w:p>
    <w:p w:rsidR="00D979D1" w:rsidRPr="00727DF4" w:rsidRDefault="00D979D1" w:rsidP="00D979D1">
      <w:pPr>
        <w:pStyle w:val="BodyText"/>
        <w:rPr>
          <w:rFonts w:ascii="Arial" w:hAnsi="Arial" w:cs="Arial"/>
          <w:color w:val="000000" w:themeColor="text1"/>
          <w:sz w:val="20"/>
          <w:szCs w:val="20"/>
        </w:rPr>
      </w:pPr>
    </w:p>
    <w:p w:rsidR="00D979D1" w:rsidRPr="00727DF4" w:rsidRDefault="00D979D1" w:rsidP="00727DF4">
      <w:pPr>
        <w:pStyle w:val="ListParagraph"/>
        <w:numPr>
          <w:ilvl w:val="2"/>
          <w:numId w:val="1"/>
        </w:numPr>
        <w:tabs>
          <w:tab w:val="left" w:pos="1393"/>
        </w:tabs>
        <w:spacing w:before="142"/>
        <w:ind w:left="630" w:hanging="630"/>
        <w:rPr>
          <w:rFonts w:ascii="Arial" w:hAnsi="Arial" w:cs="Arial"/>
          <w:b/>
          <w:color w:val="000000" w:themeColor="text1"/>
          <w:sz w:val="24"/>
          <w:szCs w:val="24"/>
        </w:rPr>
      </w:pPr>
      <w:r w:rsidRPr="00727DF4">
        <w:rPr>
          <w:rFonts w:ascii="Arial" w:hAnsi="Arial" w:cs="Arial"/>
          <w:b/>
          <w:color w:val="000000" w:themeColor="text1"/>
          <w:sz w:val="24"/>
          <w:szCs w:val="24"/>
        </w:rPr>
        <w:t>General</w:t>
      </w:r>
    </w:p>
    <w:p w:rsidR="00D979D1" w:rsidRPr="00727DF4" w:rsidRDefault="00D979D1" w:rsidP="00D979D1">
      <w:pPr>
        <w:pStyle w:val="BodyText"/>
        <w:spacing w:before="1"/>
        <w:rPr>
          <w:rFonts w:ascii="Arial" w:hAnsi="Arial" w:cs="Arial"/>
          <w:color w:val="000000" w:themeColor="text1"/>
          <w:sz w:val="20"/>
          <w:szCs w:val="20"/>
        </w:rPr>
      </w:pPr>
    </w:p>
    <w:tbl>
      <w:tblPr>
        <w:tblW w:w="9350" w:type="dxa"/>
        <w:tblInd w:w="-5" w:type="dxa"/>
        <w:tblBorders>
          <w:top w:val="single" w:sz="4" w:space="0" w:color="636466"/>
          <w:left w:val="single" w:sz="4" w:space="0" w:color="636466"/>
          <w:bottom w:val="single" w:sz="4" w:space="0" w:color="636466"/>
          <w:right w:val="single" w:sz="4" w:space="0" w:color="636466"/>
          <w:insideH w:val="single" w:sz="4" w:space="0" w:color="636466"/>
          <w:insideV w:val="single" w:sz="4" w:space="0" w:color="636466"/>
        </w:tblBorders>
        <w:tblLayout w:type="fixed"/>
        <w:tblCellMar>
          <w:left w:w="0" w:type="dxa"/>
          <w:right w:w="0" w:type="dxa"/>
        </w:tblCellMar>
        <w:tblLook w:val="01E0"/>
      </w:tblPr>
      <w:tblGrid>
        <w:gridCol w:w="1620"/>
        <w:gridCol w:w="7730"/>
      </w:tblGrid>
      <w:tr w:rsidR="006F397D" w:rsidRPr="006F397D" w:rsidTr="000A75CF">
        <w:trPr>
          <w:trHeight w:val="2502"/>
        </w:trPr>
        <w:tc>
          <w:tcPr>
            <w:tcW w:w="1620" w:type="dxa"/>
          </w:tcPr>
          <w:p w:rsidR="00D979D1" w:rsidRPr="00727DF4" w:rsidRDefault="00D979D1" w:rsidP="002E231F">
            <w:pPr>
              <w:pStyle w:val="TableParagraph"/>
              <w:spacing w:before="121"/>
              <w:ind w:left="80"/>
              <w:rPr>
                <w:rFonts w:ascii="Arial" w:hAnsi="Arial" w:cs="Arial"/>
                <w:b/>
                <w:color w:val="000000" w:themeColor="text1"/>
                <w:sz w:val="20"/>
                <w:szCs w:val="20"/>
              </w:rPr>
            </w:pPr>
            <w:r w:rsidRPr="00727DF4">
              <w:rPr>
                <w:rFonts w:ascii="Arial" w:hAnsi="Arial" w:cs="Arial"/>
                <w:b/>
                <w:color w:val="000000" w:themeColor="text1"/>
                <w:w w:val="130"/>
                <w:sz w:val="20"/>
                <w:szCs w:val="20"/>
              </w:rPr>
              <w:t>ITB 1.1</w:t>
            </w:r>
          </w:p>
        </w:tc>
        <w:tc>
          <w:tcPr>
            <w:tcW w:w="7730" w:type="dxa"/>
            <w:tcBorders>
              <w:bottom w:val="single" w:sz="4" w:space="0" w:color="636466"/>
            </w:tcBorders>
          </w:tcPr>
          <w:p w:rsidR="00D979D1" w:rsidRPr="00727DF4" w:rsidRDefault="00D979D1" w:rsidP="00D979D1">
            <w:pPr>
              <w:pStyle w:val="TableParagraph"/>
              <w:spacing w:before="168"/>
              <w:ind w:left="79"/>
              <w:rPr>
                <w:rFonts w:ascii="Arial" w:hAnsi="Arial" w:cs="Arial"/>
                <w:color w:val="000000" w:themeColor="text1"/>
                <w:sz w:val="20"/>
                <w:szCs w:val="20"/>
              </w:rPr>
            </w:pPr>
            <w:r w:rsidRPr="00727DF4">
              <w:rPr>
                <w:rFonts w:ascii="Arial" w:hAnsi="Arial" w:cs="Arial"/>
                <w:color w:val="000000" w:themeColor="text1"/>
                <w:sz w:val="20"/>
                <w:szCs w:val="20"/>
              </w:rPr>
              <w:t xml:space="preserve">The number of the Invitation for Bids (IFB) is: </w:t>
            </w:r>
            <w:r w:rsidR="002B2E19">
              <w:rPr>
                <w:rFonts w:ascii="Arial" w:hAnsi="Arial" w:cs="Arial"/>
                <w:color w:val="000000" w:themeColor="text1"/>
                <w:sz w:val="20"/>
                <w:szCs w:val="20"/>
              </w:rPr>
              <w:t>01</w:t>
            </w:r>
            <w:r w:rsidR="000A75CF" w:rsidRPr="00154BFA">
              <w:rPr>
                <w:rFonts w:ascii="Arial" w:hAnsi="Arial" w:cs="Arial"/>
                <w:sz w:val="20"/>
                <w:szCs w:val="20"/>
              </w:rPr>
              <w:t>/202</w:t>
            </w:r>
            <w:r w:rsidR="002B2E19">
              <w:rPr>
                <w:rFonts w:ascii="Arial" w:hAnsi="Arial" w:cs="Arial"/>
                <w:sz w:val="20"/>
                <w:szCs w:val="20"/>
              </w:rPr>
              <w:t>2</w:t>
            </w:r>
            <w:r w:rsidR="000A75CF" w:rsidRPr="00154BFA">
              <w:rPr>
                <w:rFonts w:ascii="Arial" w:hAnsi="Arial" w:cs="Arial"/>
                <w:sz w:val="20"/>
                <w:szCs w:val="20"/>
              </w:rPr>
              <w:t>-202</w:t>
            </w:r>
            <w:r w:rsidR="002B2E19">
              <w:rPr>
                <w:rFonts w:ascii="Arial" w:hAnsi="Arial" w:cs="Arial"/>
                <w:sz w:val="20"/>
                <w:szCs w:val="20"/>
              </w:rPr>
              <w:t>3</w:t>
            </w:r>
          </w:p>
          <w:p w:rsidR="00D979D1" w:rsidRPr="00727DF4" w:rsidRDefault="00D979D1" w:rsidP="00D979D1">
            <w:pPr>
              <w:pStyle w:val="TableParagraph"/>
              <w:spacing w:before="168"/>
              <w:ind w:left="79"/>
              <w:rPr>
                <w:rFonts w:ascii="Arial" w:hAnsi="Arial" w:cs="Arial"/>
                <w:color w:val="000000" w:themeColor="text1"/>
                <w:sz w:val="20"/>
                <w:szCs w:val="20"/>
              </w:rPr>
            </w:pPr>
            <w:r w:rsidRPr="00727DF4">
              <w:rPr>
                <w:rFonts w:ascii="Arial" w:hAnsi="Arial" w:cs="Arial"/>
                <w:color w:val="000000" w:themeColor="text1"/>
                <w:sz w:val="20"/>
                <w:szCs w:val="20"/>
              </w:rPr>
              <w:t xml:space="preserve">The Employer is: </w:t>
            </w:r>
            <w:r w:rsidR="000A75CF" w:rsidRPr="00DB7419">
              <w:rPr>
                <w:rFonts w:ascii="Arial" w:hAnsi="Arial" w:cs="Arial"/>
                <w:iCs/>
                <w:sz w:val="20"/>
              </w:rPr>
              <w:t>Chief Engineer, TWAD Board, Coimbatore.</w:t>
            </w:r>
          </w:p>
          <w:p w:rsidR="000A75CF" w:rsidRDefault="00D979D1" w:rsidP="000A75CF">
            <w:pPr>
              <w:tabs>
                <w:tab w:val="right" w:pos="7272"/>
              </w:tabs>
              <w:spacing w:before="240" w:after="240"/>
              <w:ind w:left="79"/>
              <w:jc w:val="both"/>
              <w:rPr>
                <w:rFonts w:ascii="Arial" w:hAnsi="Arial" w:cs="Arial"/>
                <w:b/>
                <w:sz w:val="20"/>
                <w:szCs w:val="20"/>
              </w:rPr>
            </w:pPr>
            <w:r w:rsidRPr="00727DF4">
              <w:rPr>
                <w:rFonts w:ascii="Arial" w:hAnsi="Arial" w:cs="Arial"/>
                <w:color w:val="000000" w:themeColor="text1"/>
                <w:sz w:val="20"/>
                <w:szCs w:val="20"/>
              </w:rPr>
              <w:t xml:space="preserve">The name of the </w:t>
            </w:r>
            <w:r w:rsidR="00EA199B">
              <w:rPr>
                <w:rFonts w:ascii="Arial" w:hAnsi="Arial" w:cs="Arial"/>
                <w:color w:val="000000" w:themeColor="text1"/>
                <w:sz w:val="20"/>
                <w:szCs w:val="20"/>
              </w:rPr>
              <w:t>National</w:t>
            </w:r>
            <w:r w:rsidRPr="00727DF4">
              <w:rPr>
                <w:rFonts w:ascii="Arial" w:hAnsi="Arial" w:cs="Arial"/>
                <w:color w:val="000000" w:themeColor="text1"/>
                <w:sz w:val="20"/>
                <w:szCs w:val="20"/>
              </w:rPr>
              <w:t xml:space="preserve"> competitive bidding (</w:t>
            </w:r>
            <w:r w:rsidR="00EA199B">
              <w:rPr>
                <w:rFonts w:ascii="Arial" w:hAnsi="Arial" w:cs="Arial"/>
                <w:color w:val="000000" w:themeColor="text1"/>
                <w:sz w:val="20"/>
                <w:szCs w:val="20"/>
              </w:rPr>
              <w:t>N</w:t>
            </w:r>
            <w:r w:rsidRPr="00727DF4">
              <w:rPr>
                <w:rFonts w:ascii="Arial" w:hAnsi="Arial" w:cs="Arial"/>
                <w:color w:val="000000" w:themeColor="text1"/>
                <w:sz w:val="20"/>
                <w:szCs w:val="20"/>
              </w:rPr>
              <w:t>CB) is:</w:t>
            </w:r>
          </w:p>
          <w:p w:rsidR="00B07D20" w:rsidRPr="00EA199B" w:rsidRDefault="00EA199B" w:rsidP="00EA199B">
            <w:pPr>
              <w:pBdr>
                <w:between w:val="dotted" w:sz="4" w:space="1" w:color="auto"/>
              </w:pBdr>
              <w:tabs>
                <w:tab w:val="left" w:pos="4245"/>
              </w:tabs>
              <w:ind w:left="233"/>
              <w:jc w:val="both"/>
              <w:rPr>
                <w:rFonts w:ascii="Arial" w:hAnsi="Arial" w:cs="Arial"/>
                <w:b/>
                <w:bCs/>
                <w:sz w:val="20"/>
                <w:szCs w:val="20"/>
              </w:rPr>
            </w:pPr>
            <w:r w:rsidRPr="00EA199B">
              <w:rPr>
                <w:rFonts w:ascii="Arial" w:hAnsi="Arial" w:cs="Arial"/>
                <w:b/>
                <w:bCs/>
                <w:sz w:val="20"/>
                <w:szCs w:val="20"/>
              </w:rPr>
              <w:t xml:space="preserve">1)Construction of Sewage Treatment Plant of capacity 15.43 mld on DBO basis for UGSS to Added Areas </w:t>
            </w:r>
            <w:r w:rsidR="00B07D20">
              <w:rPr>
                <w:rFonts w:ascii="Arial" w:hAnsi="Arial" w:cs="Arial"/>
                <w:b/>
                <w:bCs/>
                <w:sz w:val="20"/>
                <w:szCs w:val="20"/>
              </w:rPr>
              <w:t>namely</w:t>
            </w:r>
            <w:r w:rsidRPr="00EA199B">
              <w:rPr>
                <w:rFonts w:ascii="Arial" w:hAnsi="Arial" w:cs="Arial"/>
                <w:b/>
                <w:bCs/>
                <w:sz w:val="20"/>
                <w:szCs w:val="20"/>
              </w:rPr>
              <w:t xml:space="preserve"> Vadavalli  and</w:t>
            </w:r>
            <w:r w:rsidR="002C31C7">
              <w:rPr>
                <w:rFonts w:ascii="Arial" w:hAnsi="Arial" w:cs="Arial"/>
                <w:b/>
                <w:bCs/>
                <w:sz w:val="20"/>
                <w:szCs w:val="20"/>
              </w:rPr>
              <w:t xml:space="preserve"> </w:t>
            </w:r>
            <w:r w:rsidRPr="00EA199B">
              <w:rPr>
                <w:rFonts w:ascii="Arial" w:hAnsi="Arial" w:cs="Arial"/>
                <w:b/>
                <w:bCs/>
                <w:sz w:val="20"/>
                <w:szCs w:val="20"/>
              </w:rPr>
              <w:t>Veerakeralam Area Wards 16 to 19 (Zone V) of Coimbatore Corporation in Coimbatore District,</w:t>
            </w:r>
          </w:p>
          <w:p w:rsidR="00EA199B" w:rsidRPr="00EA199B" w:rsidRDefault="00EA199B" w:rsidP="00EA199B">
            <w:pPr>
              <w:ind w:left="233"/>
              <w:jc w:val="both"/>
              <w:rPr>
                <w:rFonts w:ascii="Arial" w:hAnsi="Arial" w:cs="Arial"/>
                <w:b/>
                <w:bCs/>
                <w:sz w:val="20"/>
                <w:szCs w:val="20"/>
              </w:rPr>
            </w:pPr>
            <w:r w:rsidRPr="00EA199B">
              <w:rPr>
                <w:rFonts w:ascii="Arial" w:hAnsi="Arial" w:cs="Arial"/>
                <w:b/>
                <w:bCs/>
                <w:sz w:val="20"/>
                <w:szCs w:val="20"/>
              </w:rPr>
              <w:t xml:space="preserve">2)Construction of Sewage Treatment Plant of capacity 19.49 mld on DBO basis for UGSS to Added Areas </w:t>
            </w:r>
            <w:r w:rsidR="00B07D20">
              <w:rPr>
                <w:rFonts w:ascii="Arial" w:hAnsi="Arial" w:cs="Arial"/>
                <w:b/>
                <w:bCs/>
                <w:sz w:val="20"/>
                <w:szCs w:val="20"/>
              </w:rPr>
              <w:t>namely</w:t>
            </w:r>
            <w:r w:rsidRPr="00EA199B">
              <w:rPr>
                <w:rFonts w:ascii="Arial" w:hAnsi="Arial" w:cs="Arial"/>
                <w:b/>
                <w:bCs/>
                <w:sz w:val="20"/>
                <w:szCs w:val="20"/>
              </w:rPr>
              <w:t xml:space="preserve"> Kavundampalayam and Thudiyalur Area Wards 1(Part), 2 to 9 &amp; 43(part) (Zone VII)of Coimbatore Corporation in Coimbatore District – Project completion : 24 months followed by 6 months Trial Run and including 10 years paid maintenance. </w:t>
            </w:r>
          </w:p>
          <w:p w:rsidR="00D979D1" w:rsidRPr="000A75CF" w:rsidRDefault="000A75CF" w:rsidP="000A75CF">
            <w:pPr>
              <w:tabs>
                <w:tab w:val="right" w:pos="7272"/>
              </w:tabs>
              <w:spacing w:before="240" w:after="240"/>
              <w:ind w:left="79"/>
              <w:jc w:val="both"/>
              <w:rPr>
                <w:rFonts w:ascii="Arial" w:hAnsi="Arial" w:cs="Arial"/>
                <w:sz w:val="20"/>
                <w:szCs w:val="20"/>
              </w:rPr>
            </w:pPr>
            <w:r w:rsidRPr="00E3590B">
              <w:rPr>
                <w:rFonts w:ascii="Arial" w:hAnsi="Arial" w:cs="Arial"/>
                <w:sz w:val="20"/>
                <w:szCs w:val="20"/>
              </w:rPr>
              <w:t>.</w:t>
            </w:r>
            <w:r w:rsidR="00D979D1" w:rsidRPr="00727DF4">
              <w:rPr>
                <w:rFonts w:ascii="Arial" w:hAnsi="Arial" w:cs="Arial"/>
                <w:color w:val="000000" w:themeColor="text1"/>
                <w:sz w:val="20"/>
                <w:szCs w:val="20"/>
              </w:rPr>
              <w:t xml:space="preserve">The identification number of the </w:t>
            </w:r>
            <w:r w:rsidR="00230382">
              <w:rPr>
                <w:rFonts w:ascii="Arial" w:hAnsi="Arial" w:cs="Arial"/>
                <w:color w:val="000000" w:themeColor="text1"/>
                <w:sz w:val="20"/>
                <w:szCs w:val="20"/>
              </w:rPr>
              <w:t>N</w:t>
            </w:r>
            <w:r w:rsidR="00D979D1" w:rsidRPr="00727DF4">
              <w:rPr>
                <w:rFonts w:ascii="Arial" w:hAnsi="Arial" w:cs="Arial"/>
                <w:color w:val="000000" w:themeColor="text1"/>
                <w:sz w:val="20"/>
                <w:szCs w:val="20"/>
              </w:rPr>
              <w:t xml:space="preserve">CB is: </w:t>
            </w:r>
            <w:r w:rsidR="002B2E19">
              <w:rPr>
                <w:rFonts w:ascii="Arial" w:hAnsi="Arial" w:cs="Arial"/>
                <w:color w:val="000000" w:themeColor="text1"/>
                <w:sz w:val="20"/>
                <w:szCs w:val="20"/>
              </w:rPr>
              <w:t>0</w:t>
            </w:r>
            <w:r w:rsidR="00FB4D90">
              <w:rPr>
                <w:rFonts w:ascii="Arial" w:hAnsi="Arial" w:cs="Arial"/>
                <w:color w:val="000000" w:themeColor="text1"/>
                <w:sz w:val="20"/>
                <w:szCs w:val="20"/>
              </w:rPr>
              <w:t>1</w:t>
            </w:r>
            <w:r w:rsidRPr="00DB7419">
              <w:rPr>
                <w:rFonts w:ascii="Arial" w:hAnsi="Arial" w:cs="Arial"/>
                <w:sz w:val="20"/>
                <w:szCs w:val="20"/>
              </w:rPr>
              <w:t>/202</w:t>
            </w:r>
            <w:r w:rsidR="002B2E19">
              <w:rPr>
                <w:rFonts w:ascii="Arial" w:hAnsi="Arial" w:cs="Arial"/>
                <w:sz w:val="20"/>
                <w:szCs w:val="20"/>
              </w:rPr>
              <w:t>2</w:t>
            </w:r>
            <w:r w:rsidRPr="00DB7419">
              <w:rPr>
                <w:rFonts w:ascii="Arial" w:hAnsi="Arial" w:cs="Arial"/>
                <w:sz w:val="20"/>
                <w:szCs w:val="20"/>
              </w:rPr>
              <w:t>-2</w:t>
            </w:r>
            <w:r w:rsidR="002B2E19">
              <w:rPr>
                <w:rFonts w:ascii="Arial" w:hAnsi="Arial" w:cs="Arial"/>
                <w:sz w:val="20"/>
                <w:szCs w:val="20"/>
              </w:rPr>
              <w:t>3</w:t>
            </w:r>
          </w:p>
          <w:p w:rsidR="00890A82" w:rsidRPr="00727DF4" w:rsidRDefault="00D979D1" w:rsidP="00EA199B">
            <w:pPr>
              <w:pStyle w:val="TableParagraph"/>
              <w:spacing w:before="168"/>
              <w:ind w:left="79"/>
              <w:rPr>
                <w:rFonts w:ascii="Arial" w:hAnsi="Arial" w:cs="Arial"/>
                <w:color w:val="000000" w:themeColor="text1"/>
                <w:sz w:val="20"/>
                <w:szCs w:val="20"/>
              </w:rPr>
            </w:pPr>
            <w:r w:rsidRPr="00727DF4">
              <w:rPr>
                <w:rFonts w:ascii="Arial" w:hAnsi="Arial" w:cs="Arial"/>
                <w:color w:val="000000" w:themeColor="text1"/>
                <w:sz w:val="20"/>
                <w:szCs w:val="20"/>
              </w:rPr>
              <w:t xml:space="preserve">The number and identification of lots (contracts) comprising this </w:t>
            </w:r>
            <w:r w:rsidR="00EA199B">
              <w:rPr>
                <w:rFonts w:ascii="Arial" w:hAnsi="Arial" w:cs="Arial"/>
                <w:color w:val="000000" w:themeColor="text1"/>
                <w:sz w:val="20"/>
                <w:szCs w:val="20"/>
              </w:rPr>
              <w:t>N</w:t>
            </w:r>
            <w:r w:rsidRPr="00727DF4">
              <w:rPr>
                <w:rFonts w:ascii="Arial" w:hAnsi="Arial" w:cs="Arial"/>
                <w:color w:val="000000" w:themeColor="text1"/>
                <w:sz w:val="20"/>
                <w:szCs w:val="20"/>
              </w:rPr>
              <w:t>CB is:</w:t>
            </w:r>
            <w:r w:rsidR="00EA199B">
              <w:rPr>
                <w:rFonts w:ascii="Arial" w:hAnsi="Arial" w:cs="Arial"/>
                <w:color w:val="000000" w:themeColor="text1"/>
                <w:sz w:val="20"/>
                <w:szCs w:val="20"/>
              </w:rPr>
              <w:t xml:space="preserve"> None</w:t>
            </w:r>
          </w:p>
        </w:tc>
      </w:tr>
      <w:tr w:rsidR="006F397D" w:rsidRPr="006F397D" w:rsidTr="000A75CF">
        <w:trPr>
          <w:trHeight w:val="469"/>
        </w:trPr>
        <w:tc>
          <w:tcPr>
            <w:tcW w:w="1620" w:type="dxa"/>
            <w:vMerge w:val="restart"/>
            <w:tcBorders>
              <w:right w:val="single" w:sz="4" w:space="0" w:color="636466"/>
            </w:tcBorders>
          </w:tcPr>
          <w:p w:rsidR="00D979D1" w:rsidRPr="00727DF4" w:rsidRDefault="00D979D1" w:rsidP="002E231F">
            <w:pPr>
              <w:pStyle w:val="TableParagraph"/>
              <w:spacing w:before="121"/>
              <w:ind w:left="80"/>
              <w:rPr>
                <w:rFonts w:ascii="Arial" w:hAnsi="Arial" w:cs="Arial"/>
                <w:b/>
                <w:color w:val="000000" w:themeColor="text1"/>
                <w:sz w:val="20"/>
                <w:szCs w:val="20"/>
              </w:rPr>
            </w:pPr>
            <w:r w:rsidRPr="00727DF4">
              <w:rPr>
                <w:rFonts w:ascii="Arial" w:hAnsi="Arial" w:cs="Arial"/>
                <w:b/>
                <w:color w:val="000000" w:themeColor="text1"/>
                <w:w w:val="120"/>
                <w:sz w:val="20"/>
                <w:szCs w:val="20"/>
              </w:rPr>
              <w:t>ITB 2.1</w:t>
            </w:r>
          </w:p>
        </w:tc>
        <w:tc>
          <w:tcPr>
            <w:tcW w:w="7730" w:type="dxa"/>
            <w:tcBorders>
              <w:top w:val="single" w:sz="4" w:space="0" w:color="636466"/>
              <w:left w:val="single" w:sz="4" w:space="0" w:color="636466"/>
              <w:bottom w:val="nil"/>
              <w:right w:val="single" w:sz="4" w:space="0" w:color="636466"/>
            </w:tcBorders>
          </w:tcPr>
          <w:p w:rsidR="00D979D1" w:rsidRPr="000A75CF" w:rsidRDefault="00D979D1" w:rsidP="001C7DD5">
            <w:pPr>
              <w:tabs>
                <w:tab w:val="right" w:pos="7272"/>
              </w:tabs>
              <w:spacing w:line="276" w:lineRule="auto"/>
              <w:jc w:val="both"/>
              <w:rPr>
                <w:rFonts w:ascii="Arial" w:hAnsi="Arial" w:cs="Arial"/>
                <w:sz w:val="20"/>
                <w:szCs w:val="20"/>
              </w:rPr>
            </w:pPr>
            <w:r w:rsidRPr="00727DF4">
              <w:rPr>
                <w:rFonts w:ascii="Arial" w:hAnsi="Arial" w:cs="Arial"/>
                <w:color w:val="000000" w:themeColor="text1"/>
                <w:sz w:val="20"/>
                <w:szCs w:val="20"/>
              </w:rPr>
              <w:t xml:space="preserve">The Borrower is: </w:t>
            </w:r>
            <w:r w:rsidR="000A75CF" w:rsidRPr="00DB7419">
              <w:rPr>
                <w:rFonts w:ascii="Arial" w:hAnsi="Arial" w:cs="Arial"/>
                <w:sz w:val="20"/>
                <w:szCs w:val="20"/>
              </w:rPr>
              <w:t>India</w:t>
            </w:r>
          </w:p>
        </w:tc>
      </w:tr>
      <w:tr w:rsidR="006F397D" w:rsidRPr="006F397D" w:rsidTr="000A75CF">
        <w:trPr>
          <w:trHeight w:val="469"/>
        </w:trPr>
        <w:tc>
          <w:tcPr>
            <w:tcW w:w="1620" w:type="dxa"/>
            <w:vMerge/>
            <w:tcBorders>
              <w:top w:val="nil"/>
              <w:right w:val="single" w:sz="4" w:space="0" w:color="636466"/>
            </w:tcBorders>
          </w:tcPr>
          <w:p w:rsidR="00D979D1" w:rsidRPr="00727DF4" w:rsidRDefault="00D979D1" w:rsidP="002E231F">
            <w:pPr>
              <w:rPr>
                <w:rFonts w:ascii="Arial" w:hAnsi="Arial" w:cs="Arial"/>
                <w:color w:val="000000" w:themeColor="text1"/>
                <w:sz w:val="20"/>
                <w:szCs w:val="20"/>
              </w:rPr>
            </w:pPr>
          </w:p>
        </w:tc>
        <w:tc>
          <w:tcPr>
            <w:tcW w:w="7730" w:type="dxa"/>
            <w:tcBorders>
              <w:top w:val="nil"/>
              <w:left w:val="single" w:sz="4" w:space="0" w:color="636466"/>
              <w:bottom w:val="single" w:sz="4" w:space="0" w:color="636466"/>
              <w:right w:val="single" w:sz="4" w:space="0" w:color="636466"/>
            </w:tcBorders>
          </w:tcPr>
          <w:p w:rsidR="000A75CF" w:rsidRDefault="00D979D1" w:rsidP="00B826D7">
            <w:pPr>
              <w:pStyle w:val="TableParagraph"/>
              <w:ind w:left="79"/>
              <w:rPr>
                <w:rFonts w:ascii="Arial" w:hAnsi="Arial" w:cs="Arial"/>
                <w:sz w:val="20"/>
              </w:rPr>
            </w:pPr>
            <w:r w:rsidRPr="00727DF4">
              <w:rPr>
                <w:rFonts w:ascii="Arial" w:hAnsi="Arial" w:cs="Arial"/>
                <w:color w:val="000000" w:themeColor="text1"/>
                <w:sz w:val="20"/>
                <w:szCs w:val="20"/>
              </w:rPr>
              <w:t xml:space="preserve">The name of the project is: </w:t>
            </w:r>
            <w:r w:rsidR="000A75CF" w:rsidRPr="00DB7419">
              <w:rPr>
                <w:rFonts w:ascii="Arial" w:hAnsi="Arial" w:cs="Arial"/>
                <w:sz w:val="20"/>
              </w:rPr>
              <w:t xml:space="preserve">Tamil Nadu Urban Flagship Investment Program  </w:t>
            </w:r>
          </w:p>
          <w:p w:rsidR="00D979D1" w:rsidRPr="00727DF4" w:rsidRDefault="000A75CF" w:rsidP="00B826D7">
            <w:pPr>
              <w:pStyle w:val="TableParagraph"/>
              <w:ind w:left="79"/>
              <w:rPr>
                <w:rFonts w:ascii="Arial" w:hAnsi="Arial" w:cs="Arial"/>
                <w:color w:val="000000" w:themeColor="text1"/>
                <w:sz w:val="20"/>
                <w:szCs w:val="20"/>
              </w:rPr>
            </w:pPr>
            <w:r w:rsidRPr="00DB7419">
              <w:rPr>
                <w:rFonts w:ascii="Arial" w:hAnsi="Arial" w:cs="Arial"/>
                <w:sz w:val="20"/>
              </w:rPr>
              <w:t>Tranche 3 Project</w:t>
            </w:r>
          </w:p>
        </w:tc>
      </w:tr>
    </w:tbl>
    <w:p w:rsidR="00D979D1" w:rsidRDefault="00D979D1" w:rsidP="00D979D1">
      <w:pPr>
        <w:pStyle w:val="BodyText"/>
        <w:spacing w:before="9"/>
        <w:rPr>
          <w:rFonts w:ascii="Arial" w:hAnsi="Arial" w:cs="Arial"/>
          <w:color w:val="000000" w:themeColor="text1"/>
          <w:sz w:val="20"/>
          <w:szCs w:val="20"/>
        </w:rPr>
      </w:pPr>
    </w:p>
    <w:p w:rsidR="000A75CF" w:rsidRDefault="000A75CF" w:rsidP="00D979D1">
      <w:pPr>
        <w:pStyle w:val="BodyText"/>
        <w:spacing w:before="9"/>
        <w:rPr>
          <w:rFonts w:ascii="Arial" w:hAnsi="Arial" w:cs="Arial"/>
          <w:color w:val="000000" w:themeColor="text1"/>
          <w:sz w:val="20"/>
          <w:szCs w:val="20"/>
        </w:rPr>
      </w:pPr>
    </w:p>
    <w:p w:rsidR="000A75CF" w:rsidRDefault="000A75CF" w:rsidP="00D979D1">
      <w:pPr>
        <w:pStyle w:val="BodyText"/>
        <w:spacing w:before="9"/>
        <w:rPr>
          <w:rFonts w:ascii="Arial" w:hAnsi="Arial" w:cs="Arial"/>
          <w:color w:val="000000" w:themeColor="text1"/>
          <w:sz w:val="20"/>
          <w:szCs w:val="20"/>
        </w:rPr>
      </w:pPr>
    </w:p>
    <w:p w:rsidR="00EA199B" w:rsidRDefault="00EA199B" w:rsidP="00D979D1">
      <w:pPr>
        <w:pStyle w:val="BodyText"/>
        <w:spacing w:before="9"/>
        <w:rPr>
          <w:rFonts w:ascii="Arial" w:hAnsi="Arial" w:cs="Arial"/>
          <w:color w:val="000000" w:themeColor="text1"/>
          <w:sz w:val="20"/>
          <w:szCs w:val="20"/>
        </w:rPr>
      </w:pPr>
    </w:p>
    <w:p w:rsidR="00EA199B" w:rsidRDefault="00EA199B" w:rsidP="00D979D1">
      <w:pPr>
        <w:pStyle w:val="BodyText"/>
        <w:spacing w:before="9"/>
        <w:rPr>
          <w:rFonts w:ascii="Arial" w:hAnsi="Arial" w:cs="Arial"/>
          <w:color w:val="000000" w:themeColor="text1"/>
          <w:sz w:val="20"/>
          <w:szCs w:val="20"/>
        </w:rPr>
      </w:pPr>
    </w:p>
    <w:p w:rsidR="00EA199B" w:rsidRDefault="00EA199B" w:rsidP="00D979D1">
      <w:pPr>
        <w:pStyle w:val="BodyText"/>
        <w:spacing w:before="9"/>
        <w:rPr>
          <w:rFonts w:ascii="Arial" w:hAnsi="Arial" w:cs="Arial"/>
          <w:color w:val="000000" w:themeColor="text1"/>
          <w:sz w:val="20"/>
          <w:szCs w:val="20"/>
        </w:rPr>
      </w:pPr>
    </w:p>
    <w:p w:rsidR="00EA199B" w:rsidRDefault="00EA199B" w:rsidP="00D979D1">
      <w:pPr>
        <w:pStyle w:val="BodyText"/>
        <w:spacing w:before="9"/>
        <w:rPr>
          <w:rFonts w:ascii="Arial" w:hAnsi="Arial" w:cs="Arial"/>
          <w:color w:val="000000" w:themeColor="text1"/>
          <w:sz w:val="20"/>
          <w:szCs w:val="20"/>
        </w:rPr>
      </w:pPr>
    </w:p>
    <w:p w:rsidR="00EA199B" w:rsidRDefault="00EA199B" w:rsidP="00D979D1">
      <w:pPr>
        <w:pStyle w:val="BodyText"/>
        <w:spacing w:before="9"/>
        <w:rPr>
          <w:rFonts w:ascii="Arial" w:hAnsi="Arial" w:cs="Arial"/>
          <w:color w:val="000000" w:themeColor="text1"/>
          <w:sz w:val="20"/>
          <w:szCs w:val="20"/>
        </w:rPr>
      </w:pPr>
    </w:p>
    <w:p w:rsidR="00EA199B" w:rsidRDefault="00EA199B" w:rsidP="00D979D1">
      <w:pPr>
        <w:pStyle w:val="BodyText"/>
        <w:spacing w:before="9"/>
        <w:rPr>
          <w:rFonts w:ascii="Arial" w:hAnsi="Arial" w:cs="Arial"/>
          <w:color w:val="000000" w:themeColor="text1"/>
          <w:sz w:val="20"/>
          <w:szCs w:val="20"/>
        </w:rPr>
      </w:pPr>
    </w:p>
    <w:p w:rsidR="00EA199B" w:rsidRDefault="00EA199B" w:rsidP="00D979D1">
      <w:pPr>
        <w:pStyle w:val="BodyText"/>
        <w:spacing w:before="9"/>
        <w:rPr>
          <w:rFonts w:ascii="Arial" w:hAnsi="Arial" w:cs="Arial"/>
          <w:color w:val="000000" w:themeColor="text1"/>
          <w:sz w:val="20"/>
          <w:szCs w:val="20"/>
        </w:rPr>
      </w:pPr>
    </w:p>
    <w:p w:rsidR="003B249B" w:rsidRDefault="003B249B" w:rsidP="00D979D1">
      <w:pPr>
        <w:pStyle w:val="BodyText"/>
        <w:spacing w:before="9"/>
        <w:rPr>
          <w:rFonts w:ascii="Arial" w:hAnsi="Arial" w:cs="Arial"/>
          <w:color w:val="000000" w:themeColor="text1"/>
          <w:sz w:val="20"/>
          <w:szCs w:val="20"/>
        </w:rPr>
      </w:pPr>
    </w:p>
    <w:p w:rsidR="00EA199B" w:rsidRDefault="00EA199B" w:rsidP="00D979D1">
      <w:pPr>
        <w:pStyle w:val="BodyText"/>
        <w:spacing w:before="9"/>
        <w:rPr>
          <w:rFonts w:ascii="Arial" w:hAnsi="Arial" w:cs="Arial"/>
          <w:color w:val="000000" w:themeColor="text1"/>
          <w:sz w:val="20"/>
          <w:szCs w:val="20"/>
        </w:rPr>
      </w:pPr>
    </w:p>
    <w:p w:rsidR="00EA199B" w:rsidRDefault="00EA199B" w:rsidP="00D979D1">
      <w:pPr>
        <w:pStyle w:val="BodyText"/>
        <w:spacing w:before="9"/>
        <w:rPr>
          <w:rFonts w:ascii="Arial" w:hAnsi="Arial" w:cs="Arial"/>
          <w:color w:val="000000" w:themeColor="text1"/>
          <w:sz w:val="20"/>
          <w:szCs w:val="20"/>
        </w:rPr>
      </w:pPr>
    </w:p>
    <w:p w:rsidR="00EA199B" w:rsidRDefault="00EA199B" w:rsidP="00D979D1">
      <w:pPr>
        <w:pStyle w:val="BodyText"/>
        <w:spacing w:before="9"/>
        <w:rPr>
          <w:rFonts w:ascii="Arial" w:hAnsi="Arial" w:cs="Arial"/>
          <w:color w:val="000000" w:themeColor="text1"/>
          <w:sz w:val="20"/>
          <w:szCs w:val="20"/>
        </w:rPr>
      </w:pPr>
    </w:p>
    <w:p w:rsidR="00EA199B" w:rsidRDefault="00EA199B" w:rsidP="00D979D1">
      <w:pPr>
        <w:pStyle w:val="BodyText"/>
        <w:spacing w:before="9"/>
        <w:rPr>
          <w:rFonts w:ascii="Arial" w:hAnsi="Arial" w:cs="Arial"/>
          <w:color w:val="000000" w:themeColor="text1"/>
          <w:sz w:val="20"/>
          <w:szCs w:val="20"/>
        </w:rPr>
      </w:pPr>
    </w:p>
    <w:p w:rsidR="00EA199B" w:rsidRDefault="00EA199B" w:rsidP="00D979D1">
      <w:pPr>
        <w:pStyle w:val="BodyText"/>
        <w:spacing w:before="9"/>
        <w:rPr>
          <w:rFonts w:ascii="Arial" w:hAnsi="Arial" w:cs="Arial"/>
          <w:color w:val="000000" w:themeColor="text1"/>
          <w:sz w:val="20"/>
          <w:szCs w:val="20"/>
        </w:rPr>
      </w:pPr>
    </w:p>
    <w:p w:rsidR="00EA199B" w:rsidRDefault="00EA199B" w:rsidP="00D979D1">
      <w:pPr>
        <w:pStyle w:val="BodyText"/>
        <w:spacing w:before="9"/>
        <w:rPr>
          <w:rFonts w:ascii="Arial" w:hAnsi="Arial" w:cs="Arial"/>
          <w:color w:val="000000" w:themeColor="text1"/>
          <w:sz w:val="20"/>
          <w:szCs w:val="20"/>
        </w:rPr>
      </w:pPr>
    </w:p>
    <w:p w:rsidR="00EA199B" w:rsidRDefault="00EA199B" w:rsidP="00D979D1">
      <w:pPr>
        <w:pStyle w:val="BodyText"/>
        <w:spacing w:before="9"/>
        <w:rPr>
          <w:rFonts w:ascii="Arial" w:hAnsi="Arial" w:cs="Arial"/>
          <w:color w:val="000000" w:themeColor="text1"/>
          <w:sz w:val="20"/>
          <w:szCs w:val="20"/>
        </w:rPr>
      </w:pPr>
    </w:p>
    <w:p w:rsidR="00EA199B" w:rsidRDefault="00EA199B" w:rsidP="00D979D1">
      <w:pPr>
        <w:pStyle w:val="BodyText"/>
        <w:spacing w:before="9"/>
        <w:rPr>
          <w:rFonts w:ascii="Arial" w:hAnsi="Arial" w:cs="Arial"/>
          <w:color w:val="000000" w:themeColor="text1"/>
          <w:sz w:val="20"/>
          <w:szCs w:val="20"/>
        </w:rPr>
      </w:pPr>
    </w:p>
    <w:p w:rsidR="00EA199B" w:rsidRDefault="00EA199B" w:rsidP="00D979D1">
      <w:pPr>
        <w:pStyle w:val="BodyText"/>
        <w:spacing w:before="9"/>
        <w:rPr>
          <w:rFonts w:ascii="Arial" w:hAnsi="Arial" w:cs="Arial"/>
          <w:color w:val="000000" w:themeColor="text1"/>
          <w:sz w:val="20"/>
          <w:szCs w:val="20"/>
        </w:rPr>
      </w:pPr>
    </w:p>
    <w:p w:rsidR="000A75CF" w:rsidRPr="00727DF4" w:rsidRDefault="000A75CF" w:rsidP="00D979D1">
      <w:pPr>
        <w:pStyle w:val="BodyText"/>
        <w:spacing w:before="9"/>
        <w:rPr>
          <w:rFonts w:ascii="Arial" w:hAnsi="Arial" w:cs="Arial"/>
          <w:color w:val="000000" w:themeColor="text1"/>
          <w:sz w:val="20"/>
          <w:szCs w:val="20"/>
        </w:rPr>
      </w:pPr>
    </w:p>
    <w:p w:rsidR="00D979D1" w:rsidRPr="00727DF4" w:rsidRDefault="00D979D1" w:rsidP="00AB00DA">
      <w:pPr>
        <w:pStyle w:val="ListParagraph"/>
        <w:numPr>
          <w:ilvl w:val="2"/>
          <w:numId w:val="1"/>
        </w:numPr>
        <w:tabs>
          <w:tab w:val="left" w:pos="1371"/>
        </w:tabs>
        <w:spacing w:before="142"/>
        <w:ind w:left="630" w:hanging="630"/>
        <w:rPr>
          <w:rFonts w:ascii="Arial" w:hAnsi="Arial" w:cs="Arial"/>
          <w:b/>
          <w:color w:val="000000" w:themeColor="text1"/>
          <w:sz w:val="24"/>
          <w:szCs w:val="24"/>
        </w:rPr>
      </w:pPr>
      <w:r w:rsidRPr="00727DF4">
        <w:rPr>
          <w:rFonts w:ascii="Arial" w:hAnsi="Arial" w:cs="Arial"/>
          <w:b/>
          <w:color w:val="000000" w:themeColor="text1"/>
          <w:sz w:val="24"/>
          <w:szCs w:val="24"/>
        </w:rPr>
        <w:lastRenderedPageBreak/>
        <w:t>Contents of Bidding Documents</w:t>
      </w:r>
    </w:p>
    <w:p w:rsidR="00D979D1" w:rsidRPr="00727DF4" w:rsidRDefault="00D979D1" w:rsidP="00D979D1">
      <w:pPr>
        <w:pStyle w:val="BodyText"/>
        <w:spacing w:before="1"/>
        <w:rPr>
          <w:rFonts w:ascii="Arial" w:hAnsi="Arial" w:cs="Arial"/>
          <w:color w:val="000000" w:themeColor="text1"/>
          <w:sz w:val="20"/>
          <w:szCs w:val="20"/>
        </w:rPr>
      </w:pPr>
    </w:p>
    <w:tbl>
      <w:tblPr>
        <w:tblW w:w="9350" w:type="dxa"/>
        <w:tblInd w:w="-5" w:type="dxa"/>
        <w:tblBorders>
          <w:top w:val="single" w:sz="4" w:space="0" w:color="636466"/>
          <w:left w:val="single" w:sz="4" w:space="0" w:color="636466"/>
          <w:bottom w:val="single" w:sz="4" w:space="0" w:color="636466"/>
          <w:right w:val="single" w:sz="4" w:space="0" w:color="636466"/>
          <w:insideH w:val="single" w:sz="4" w:space="0" w:color="636466"/>
          <w:insideV w:val="single" w:sz="4" w:space="0" w:color="636466"/>
        </w:tblBorders>
        <w:tblLayout w:type="fixed"/>
        <w:tblCellMar>
          <w:left w:w="0" w:type="dxa"/>
          <w:right w:w="0" w:type="dxa"/>
        </w:tblCellMar>
        <w:tblLook w:val="01E0"/>
      </w:tblPr>
      <w:tblGrid>
        <w:gridCol w:w="1620"/>
        <w:gridCol w:w="7730"/>
      </w:tblGrid>
      <w:tr w:rsidR="006F397D" w:rsidRPr="006F397D" w:rsidTr="00727DF4">
        <w:trPr>
          <w:trHeight w:val="5029"/>
        </w:trPr>
        <w:tc>
          <w:tcPr>
            <w:tcW w:w="1620" w:type="dxa"/>
          </w:tcPr>
          <w:p w:rsidR="00D979D1" w:rsidRPr="00727DF4" w:rsidRDefault="00D979D1" w:rsidP="002E231F">
            <w:pPr>
              <w:pStyle w:val="TableParagraph"/>
              <w:spacing w:before="121"/>
              <w:ind w:left="80"/>
              <w:rPr>
                <w:rFonts w:ascii="Arial" w:hAnsi="Arial" w:cs="Arial"/>
                <w:b/>
                <w:color w:val="000000" w:themeColor="text1"/>
                <w:sz w:val="20"/>
                <w:szCs w:val="20"/>
              </w:rPr>
            </w:pPr>
            <w:r w:rsidRPr="00727DF4">
              <w:rPr>
                <w:rFonts w:ascii="Arial" w:hAnsi="Arial" w:cs="Arial"/>
                <w:b/>
                <w:color w:val="000000" w:themeColor="text1"/>
                <w:w w:val="120"/>
                <w:sz w:val="20"/>
                <w:szCs w:val="20"/>
              </w:rPr>
              <w:t>ITB 7.1</w:t>
            </w:r>
          </w:p>
        </w:tc>
        <w:tc>
          <w:tcPr>
            <w:tcW w:w="7730" w:type="dxa"/>
          </w:tcPr>
          <w:p w:rsidR="00D979D1" w:rsidRPr="00727DF4" w:rsidRDefault="00D979D1" w:rsidP="002E231F">
            <w:pPr>
              <w:pStyle w:val="TableParagraph"/>
              <w:spacing w:before="123"/>
              <w:ind w:left="80"/>
              <w:rPr>
                <w:rFonts w:ascii="Arial" w:hAnsi="Arial" w:cs="Arial"/>
                <w:color w:val="000000" w:themeColor="text1"/>
                <w:sz w:val="20"/>
                <w:szCs w:val="20"/>
              </w:rPr>
            </w:pPr>
            <w:r w:rsidRPr="00727DF4">
              <w:rPr>
                <w:rFonts w:ascii="Arial" w:hAnsi="Arial" w:cs="Arial"/>
                <w:color w:val="000000" w:themeColor="text1"/>
                <w:sz w:val="20"/>
                <w:szCs w:val="20"/>
              </w:rPr>
              <w:t xml:space="preserve">For </w:t>
            </w:r>
            <w:r w:rsidRPr="00727DF4">
              <w:rPr>
                <w:rFonts w:ascii="Arial" w:hAnsi="Arial" w:cs="Arial"/>
                <w:b/>
                <w:color w:val="000000" w:themeColor="text1"/>
                <w:sz w:val="20"/>
                <w:szCs w:val="20"/>
                <w:u w:val="single" w:color="231F20"/>
              </w:rPr>
              <w:t>clarification purposes</w:t>
            </w:r>
            <w:r w:rsidRPr="00727DF4">
              <w:rPr>
                <w:rFonts w:ascii="Arial" w:hAnsi="Arial" w:cs="Arial"/>
                <w:color w:val="000000" w:themeColor="text1"/>
                <w:sz w:val="20"/>
                <w:szCs w:val="20"/>
              </w:rPr>
              <w:t xml:space="preserve"> only, the Employer’s address is:</w:t>
            </w:r>
          </w:p>
          <w:p w:rsidR="00D979D1" w:rsidRPr="00727DF4" w:rsidRDefault="00D979D1" w:rsidP="002E231F">
            <w:pPr>
              <w:pStyle w:val="TableParagraph"/>
              <w:spacing w:line="480" w:lineRule="auto"/>
              <w:ind w:left="79" w:right="3365"/>
              <w:rPr>
                <w:rFonts w:ascii="Arial" w:hAnsi="Arial" w:cs="Arial"/>
                <w:color w:val="000000" w:themeColor="text1"/>
                <w:sz w:val="20"/>
                <w:szCs w:val="20"/>
              </w:rPr>
            </w:pPr>
          </w:p>
          <w:p w:rsidR="00D979D1" w:rsidRPr="000A75CF" w:rsidRDefault="00D979D1" w:rsidP="000A75CF">
            <w:pPr>
              <w:tabs>
                <w:tab w:val="right" w:pos="7254"/>
              </w:tabs>
              <w:spacing w:before="120" w:after="120"/>
              <w:ind w:left="79"/>
              <w:rPr>
                <w:rFonts w:ascii="Arial" w:hAnsi="Arial" w:cs="Arial"/>
                <w:sz w:val="20"/>
              </w:rPr>
            </w:pPr>
            <w:r w:rsidRPr="00727DF4">
              <w:rPr>
                <w:rFonts w:ascii="Arial" w:hAnsi="Arial" w:cs="Arial"/>
                <w:color w:val="000000" w:themeColor="text1"/>
                <w:sz w:val="20"/>
                <w:szCs w:val="20"/>
              </w:rPr>
              <w:t xml:space="preserve">Attention: </w:t>
            </w:r>
            <w:r w:rsidR="000A75CF" w:rsidRPr="00DB7419">
              <w:rPr>
                <w:rFonts w:ascii="Arial" w:hAnsi="Arial" w:cs="Arial"/>
                <w:sz w:val="20"/>
              </w:rPr>
              <w:t>Chief Engine</w:t>
            </w:r>
            <w:r w:rsidR="000A75CF">
              <w:rPr>
                <w:rFonts w:ascii="Arial" w:hAnsi="Arial" w:cs="Arial"/>
                <w:sz w:val="20"/>
              </w:rPr>
              <w:t>er, TWAD Board</w:t>
            </w:r>
          </w:p>
          <w:p w:rsidR="00D979D1" w:rsidRPr="000A75CF" w:rsidRDefault="00D979D1" w:rsidP="000A75CF">
            <w:pPr>
              <w:tabs>
                <w:tab w:val="right" w:pos="7254"/>
              </w:tabs>
              <w:spacing w:before="120" w:after="120"/>
              <w:ind w:left="79"/>
              <w:rPr>
                <w:rFonts w:ascii="Arial" w:hAnsi="Arial" w:cs="Arial"/>
                <w:sz w:val="20"/>
              </w:rPr>
            </w:pPr>
            <w:r w:rsidRPr="00727DF4">
              <w:rPr>
                <w:rFonts w:ascii="Arial" w:hAnsi="Arial" w:cs="Arial"/>
                <w:color w:val="000000" w:themeColor="text1"/>
                <w:sz w:val="20"/>
                <w:szCs w:val="20"/>
              </w:rPr>
              <w:t xml:space="preserve">Street address: </w:t>
            </w:r>
            <w:r w:rsidR="000A75CF" w:rsidRPr="00DB7419">
              <w:rPr>
                <w:rFonts w:ascii="Arial" w:hAnsi="Arial" w:cs="Arial"/>
                <w:sz w:val="20"/>
              </w:rPr>
              <w:t>No.30 Siruvani Nagar, Bharathi</w:t>
            </w:r>
            <w:r w:rsidR="002C31C7">
              <w:rPr>
                <w:rFonts w:ascii="Arial" w:hAnsi="Arial" w:cs="Arial"/>
                <w:sz w:val="20"/>
              </w:rPr>
              <w:t xml:space="preserve"> </w:t>
            </w:r>
            <w:r w:rsidR="000A75CF" w:rsidRPr="00DB7419">
              <w:rPr>
                <w:rFonts w:ascii="Arial" w:hAnsi="Arial" w:cs="Arial"/>
                <w:sz w:val="20"/>
              </w:rPr>
              <w:t>park Road,</w:t>
            </w:r>
          </w:p>
          <w:p w:rsidR="00D979D1" w:rsidRPr="00727DF4" w:rsidRDefault="00D979D1" w:rsidP="00D979D1">
            <w:pPr>
              <w:pStyle w:val="TableParagraph"/>
              <w:spacing w:line="480" w:lineRule="auto"/>
              <w:ind w:left="79" w:right="255"/>
              <w:rPr>
                <w:rFonts w:ascii="Arial" w:hAnsi="Arial" w:cs="Arial"/>
                <w:color w:val="000000" w:themeColor="text1"/>
                <w:sz w:val="20"/>
                <w:szCs w:val="20"/>
              </w:rPr>
            </w:pPr>
            <w:r w:rsidRPr="00727DF4">
              <w:rPr>
                <w:rFonts w:ascii="Arial" w:hAnsi="Arial" w:cs="Arial"/>
                <w:color w:val="000000" w:themeColor="text1"/>
                <w:sz w:val="20"/>
                <w:szCs w:val="20"/>
              </w:rPr>
              <w:t xml:space="preserve">Floor/Room number: </w:t>
            </w:r>
            <w:r w:rsidR="000A75CF">
              <w:rPr>
                <w:rFonts w:ascii="Arial" w:hAnsi="Arial" w:cs="Arial"/>
                <w:color w:val="000000" w:themeColor="text1"/>
                <w:sz w:val="20"/>
                <w:szCs w:val="20"/>
              </w:rPr>
              <w:t>Ground Floor</w:t>
            </w:r>
          </w:p>
          <w:p w:rsidR="00D979D1" w:rsidRPr="000A75CF" w:rsidRDefault="00D979D1" w:rsidP="000A75CF">
            <w:pPr>
              <w:tabs>
                <w:tab w:val="right" w:pos="7254"/>
              </w:tabs>
              <w:spacing w:before="120" w:after="120"/>
              <w:ind w:left="79"/>
              <w:rPr>
                <w:rFonts w:ascii="Arial" w:hAnsi="Arial" w:cs="Arial"/>
                <w:sz w:val="20"/>
              </w:rPr>
            </w:pPr>
            <w:r w:rsidRPr="00727DF4">
              <w:rPr>
                <w:rFonts w:ascii="Arial" w:hAnsi="Arial" w:cs="Arial"/>
                <w:color w:val="000000" w:themeColor="text1"/>
                <w:sz w:val="20"/>
                <w:szCs w:val="20"/>
              </w:rPr>
              <w:t xml:space="preserve">City: </w:t>
            </w:r>
            <w:r w:rsidR="000A75CF" w:rsidRPr="00DB7419">
              <w:rPr>
                <w:rFonts w:ascii="Arial" w:hAnsi="Arial" w:cs="Arial"/>
                <w:sz w:val="20"/>
              </w:rPr>
              <w:t>No.30 Siruvani Nagar, Bharathi</w:t>
            </w:r>
            <w:r w:rsidR="002C31C7">
              <w:rPr>
                <w:rFonts w:ascii="Arial" w:hAnsi="Arial" w:cs="Arial"/>
                <w:sz w:val="20"/>
              </w:rPr>
              <w:t xml:space="preserve"> </w:t>
            </w:r>
            <w:r w:rsidR="000A75CF" w:rsidRPr="00DB7419">
              <w:rPr>
                <w:rFonts w:ascii="Arial" w:hAnsi="Arial" w:cs="Arial"/>
                <w:sz w:val="20"/>
              </w:rPr>
              <w:t>park Road,</w:t>
            </w:r>
            <w:r w:rsidR="00106DAE">
              <w:rPr>
                <w:rFonts w:ascii="Arial" w:hAnsi="Arial" w:cs="Arial"/>
                <w:sz w:val="20"/>
              </w:rPr>
              <w:t xml:space="preserve"> Coimbatore.</w:t>
            </w:r>
          </w:p>
          <w:p w:rsidR="00D979D1" w:rsidRPr="00727DF4" w:rsidRDefault="00D979D1" w:rsidP="00D979D1">
            <w:pPr>
              <w:pStyle w:val="TableParagraph"/>
              <w:spacing w:line="480" w:lineRule="auto"/>
              <w:ind w:left="80" w:right="255"/>
              <w:rPr>
                <w:rFonts w:ascii="Arial" w:hAnsi="Arial" w:cs="Arial"/>
                <w:color w:val="000000" w:themeColor="text1"/>
                <w:sz w:val="20"/>
                <w:szCs w:val="20"/>
              </w:rPr>
            </w:pPr>
            <w:r w:rsidRPr="00727DF4">
              <w:rPr>
                <w:rFonts w:ascii="Arial" w:hAnsi="Arial" w:cs="Arial"/>
                <w:color w:val="000000" w:themeColor="text1"/>
                <w:sz w:val="20"/>
                <w:szCs w:val="20"/>
              </w:rPr>
              <w:t xml:space="preserve">ZIP code: </w:t>
            </w:r>
            <w:r w:rsidR="000A75CF">
              <w:rPr>
                <w:rFonts w:ascii="Arial" w:hAnsi="Arial" w:cs="Arial"/>
                <w:color w:val="000000" w:themeColor="text1"/>
                <w:sz w:val="20"/>
                <w:szCs w:val="20"/>
              </w:rPr>
              <w:t>641043</w:t>
            </w:r>
          </w:p>
          <w:p w:rsidR="00D979D1" w:rsidRPr="00727DF4" w:rsidRDefault="00D979D1" w:rsidP="00D979D1">
            <w:pPr>
              <w:pStyle w:val="TableParagraph"/>
              <w:spacing w:line="480" w:lineRule="auto"/>
              <w:ind w:left="80" w:right="255"/>
              <w:rPr>
                <w:rFonts w:ascii="Arial" w:hAnsi="Arial" w:cs="Arial"/>
                <w:color w:val="000000" w:themeColor="text1"/>
                <w:sz w:val="20"/>
                <w:szCs w:val="20"/>
              </w:rPr>
            </w:pPr>
            <w:r w:rsidRPr="00727DF4">
              <w:rPr>
                <w:rFonts w:ascii="Arial" w:hAnsi="Arial" w:cs="Arial"/>
                <w:color w:val="000000" w:themeColor="text1"/>
                <w:sz w:val="20"/>
                <w:szCs w:val="20"/>
              </w:rPr>
              <w:t xml:space="preserve">Country: </w:t>
            </w:r>
            <w:r w:rsidR="000A75CF">
              <w:rPr>
                <w:rFonts w:ascii="Arial" w:hAnsi="Arial" w:cs="Arial"/>
                <w:color w:val="000000" w:themeColor="text1"/>
                <w:sz w:val="20"/>
                <w:szCs w:val="20"/>
              </w:rPr>
              <w:t>India</w:t>
            </w:r>
          </w:p>
          <w:p w:rsidR="00D979D1" w:rsidRPr="00727DF4" w:rsidRDefault="00D979D1" w:rsidP="00D979D1">
            <w:pPr>
              <w:pStyle w:val="TableParagraph"/>
              <w:spacing w:line="480" w:lineRule="auto"/>
              <w:ind w:left="79" w:right="255"/>
              <w:rPr>
                <w:rFonts w:ascii="Arial" w:hAnsi="Arial" w:cs="Arial"/>
                <w:color w:val="000000" w:themeColor="text1"/>
                <w:sz w:val="20"/>
                <w:szCs w:val="20"/>
              </w:rPr>
            </w:pPr>
            <w:r w:rsidRPr="00727DF4">
              <w:rPr>
                <w:rFonts w:ascii="Arial" w:hAnsi="Arial" w:cs="Arial"/>
                <w:color w:val="000000" w:themeColor="text1"/>
                <w:sz w:val="20"/>
                <w:szCs w:val="20"/>
              </w:rPr>
              <w:t xml:space="preserve">Telephone:  </w:t>
            </w:r>
            <w:r w:rsidR="001E272A">
              <w:rPr>
                <w:rFonts w:ascii="Arial" w:hAnsi="Arial" w:cs="Arial"/>
                <w:color w:val="000000" w:themeColor="text1"/>
                <w:sz w:val="20"/>
                <w:szCs w:val="20"/>
              </w:rPr>
              <w:t>0422-2445057</w:t>
            </w:r>
          </w:p>
          <w:p w:rsidR="00D979D1" w:rsidRPr="00727DF4" w:rsidRDefault="00D979D1" w:rsidP="00D979D1">
            <w:pPr>
              <w:pStyle w:val="TableParagraph"/>
              <w:spacing w:line="480" w:lineRule="auto"/>
              <w:ind w:left="79" w:right="255"/>
              <w:rPr>
                <w:rFonts w:ascii="Arial" w:hAnsi="Arial" w:cs="Arial"/>
                <w:color w:val="000000" w:themeColor="text1"/>
                <w:sz w:val="20"/>
                <w:szCs w:val="20"/>
              </w:rPr>
            </w:pPr>
            <w:r w:rsidRPr="00727DF4">
              <w:rPr>
                <w:rFonts w:ascii="Arial" w:hAnsi="Arial" w:cs="Arial"/>
                <w:color w:val="000000" w:themeColor="text1"/>
                <w:sz w:val="20"/>
                <w:szCs w:val="20"/>
              </w:rPr>
              <w:t xml:space="preserve">Fax: </w:t>
            </w:r>
            <w:r w:rsidR="001E272A" w:rsidRPr="00DB7419">
              <w:rPr>
                <w:rFonts w:ascii="Arial" w:hAnsi="Arial" w:cs="Arial"/>
                <w:sz w:val="20"/>
              </w:rPr>
              <w:t>0422-2438648</w:t>
            </w:r>
          </w:p>
          <w:p w:rsidR="00D979D1" w:rsidRPr="00727DF4" w:rsidRDefault="00D979D1" w:rsidP="00AA418B">
            <w:pPr>
              <w:pStyle w:val="TableParagraph"/>
              <w:ind w:left="79" w:right="255"/>
              <w:rPr>
                <w:rFonts w:ascii="Arial" w:hAnsi="Arial" w:cs="Arial"/>
                <w:color w:val="000000" w:themeColor="text1"/>
                <w:sz w:val="20"/>
                <w:szCs w:val="20"/>
              </w:rPr>
            </w:pPr>
            <w:r w:rsidRPr="00727DF4">
              <w:rPr>
                <w:rFonts w:ascii="Arial" w:hAnsi="Arial" w:cs="Arial"/>
                <w:color w:val="000000" w:themeColor="text1"/>
                <w:sz w:val="20"/>
                <w:szCs w:val="20"/>
              </w:rPr>
              <w:t xml:space="preserve">E-mail: </w:t>
            </w:r>
            <w:hyperlink r:id="rId7" w:history="1">
              <w:r w:rsidR="001E272A" w:rsidRPr="00DB7419">
                <w:rPr>
                  <w:rStyle w:val="Hyperlink"/>
                  <w:rFonts w:ascii="Arial" w:hAnsi="Arial" w:cs="Arial"/>
                  <w:sz w:val="20"/>
                </w:rPr>
                <w:t>cewregion21@gmail.com</w:t>
              </w:r>
            </w:hyperlink>
          </w:p>
        </w:tc>
      </w:tr>
      <w:tr w:rsidR="00AB00DA" w:rsidRPr="006F397D" w:rsidTr="00AB00DA">
        <w:trPr>
          <w:trHeight w:val="4069"/>
        </w:trPr>
        <w:tc>
          <w:tcPr>
            <w:tcW w:w="1620" w:type="dxa"/>
          </w:tcPr>
          <w:p w:rsidR="00D979D1" w:rsidRPr="00727DF4" w:rsidRDefault="00D979D1" w:rsidP="002E231F">
            <w:pPr>
              <w:pStyle w:val="TableParagraph"/>
              <w:spacing w:before="121"/>
              <w:ind w:left="80"/>
              <w:rPr>
                <w:rFonts w:ascii="Arial" w:hAnsi="Arial" w:cs="Arial"/>
                <w:b/>
                <w:color w:val="000000" w:themeColor="text1"/>
                <w:sz w:val="20"/>
                <w:szCs w:val="20"/>
              </w:rPr>
            </w:pPr>
            <w:r w:rsidRPr="00727DF4">
              <w:rPr>
                <w:rFonts w:ascii="Arial" w:hAnsi="Arial" w:cs="Arial"/>
                <w:b/>
                <w:color w:val="000000" w:themeColor="text1"/>
                <w:w w:val="110"/>
                <w:sz w:val="20"/>
                <w:szCs w:val="20"/>
              </w:rPr>
              <w:t>ITB 7.4</w:t>
            </w:r>
          </w:p>
        </w:tc>
        <w:tc>
          <w:tcPr>
            <w:tcW w:w="7730" w:type="dxa"/>
          </w:tcPr>
          <w:p w:rsidR="00D979D1" w:rsidRPr="00727DF4" w:rsidRDefault="00D979D1" w:rsidP="002E231F">
            <w:pPr>
              <w:pStyle w:val="TableParagraph"/>
              <w:spacing w:before="12"/>
              <w:rPr>
                <w:rFonts w:ascii="Arial" w:hAnsi="Arial" w:cs="Arial"/>
                <w:color w:val="000000" w:themeColor="text1"/>
                <w:sz w:val="20"/>
                <w:szCs w:val="20"/>
              </w:rPr>
            </w:pPr>
          </w:p>
          <w:p w:rsidR="00D979D1" w:rsidRPr="00727DF4" w:rsidRDefault="00D979D1" w:rsidP="002E231F">
            <w:pPr>
              <w:pStyle w:val="TableParagraph"/>
              <w:ind w:left="79"/>
              <w:rPr>
                <w:rFonts w:ascii="Arial" w:hAnsi="Arial" w:cs="Arial"/>
                <w:color w:val="000000" w:themeColor="text1"/>
                <w:sz w:val="20"/>
                <w:szCs w:val="20"/>
              </w:rPr>
            </w:pPr>
            <w:r w:rsidRPr="00727DF4">
              <w:rPr>
                <w:rFonts w:ascii="Arial" w:hAnsi="Arial" w:cs="Arial"/>
                <w:color w:val="000000" w:themeColor="text1"/>
                <w:sz w:val="20"/>
                <w:szCs w:val="20"/>
              </w:rPr>
              <w:t>A pre-Bid meeting will take place as follows:</w:t>
            </w:r>
          </w:p>
          <w:p w:rsidR="00D979D1" w:rsidRPr="00727DF4" w:rsidRDefault="00D979D1" w:rsidP="002E231F">
            <w:pPr>
              <w:pStyle w:val="TableParagraph"/>
              <w:spacing w:before="12"/>
              <w:rPr>
                <w:rFonts w:ascii="Arial" w:hAnsi="Arial" w:cs="Arial"/>
                <w:color w:val="000000" w:themeColor="text1"/>
                <w:sz w:val="20"/>
                <w:szCs w:val="20"/>
              </w:rPr>
            </w:pPr>
          </w:p>
          <w:p w:rsidR="001E272A" w:rsidRDefault="00D979D1" w:rsidP="001E272A">
            <w:pPr>
              <w:pStyle w:val="TableParagraph"/>
              <w:tabs>
                <w:tab w:val="left" w:pos="7329"/>
              </w:tabs>
              <w:spacing w:after="120"/>
              <w:ind w:left="72" w:right="346"/>
              <w:jc w:val="both"/>
              <w:rPr>
                <w:rFonts w:ascii="Arial" w:hAnsi="Arial" w:cs="Arial"/>
                <w:sz w:val="20"/>
              </w:rPr>
            </w:pPr>
            <w:r w:rsidRPr="00727DF4">
              <w:rPr>
                <w:rFonts w:ascii="Arial" w:hAnsi="Arial" w:cs="Arial"/>
                <w:color w:val="000000" w:themeColor="text1"/>
                <w:sz w:val="20"/>
                <w:szCs w:val="20"/>
              </w:rPr>
              <w:t>Date:</w:t>
            </w:r>
            <w:r w:rsidR="001E272A" w:rsidRPr="00DB7419">
              <w:rPr>
                <w:rFonts w:ascii="Arial" w:hAnsi="Arial" w:cs="Arial"/>
                <w:sz w:val="20"/>
              </w:rPr>
              <w:t xml:space="preserve"> </w:t>
            </w:r>
            <w:r w:rsidR="00A12149">
              <w:rPr>
                <w:rFonts w:ascii="Arial" w:hAnsi="Arial" w:cs="Arial"/>
                <w:sz w:val="20"/>
              </w:rPr>
              <w:t>04</w:t>
            </w:r>
            <w:r w:rsidR="001E272A" w:rsidRPr="00DB7419">
              <w:rPr>
                <w:rFonts w:ascii="Arial" w:hAnsi="Arial" w:cs="Arial"/>
                <w:sz w:val="20"/>
              </w:rPr>
              <w:t>.</w:t>
            </w:r>
            <w:r w:rsidR="001C7DD5">
              <w:rPr>
                <w:rFonts w:ascii="Arial" w:hAnsi="Arial" w:cs="Arial"/>
                <w:sz w:val="20"/>
              </w:rPr>
              <w:t>0</w:t>
            </w:r>
            <w:r w:rsidR="00A12149">
              <w:rPr>
                <w:rFonts w:ascii="Arial" w:hAnsi="Arial" w:cs="Arial"/>
                <w:sz w:val="20"/>
              </w:rPr>
              <w:t>5</w:t>
            </w:r>
            <w:r w:rsidR="001E272A" w:rsidRPr="00DB7419">
              <w:rPr>
                <w:rFonts w:ascii="Arial" w:hAnsi="Arial" w:cs="Arial"/>
                <w:sz w:val="20"/>
              </w:rPr>
              <w:t>.202</w:t>
            </w:r>
            <w:r w:rsidR="001C7DD5">
              <w:rPr>
                <w:rFonts w:ascii="Arial" w:hAnsi="Arial" w:cs="Arial"/>
                <w:sz w:val="20"/>
              </w:rPr>
              <w:t>2</w:t>
            </w:r>
          </w:p>
          <w:p w:rsidR="001E272A" w:rsidRDefault="00D979D1" w:rsidP="001E272A">
            <w:pPr>
              <w:pStyle w:val="TableParagraph"/>
              <w:tabs>
                <w:tab w:val="left" w:pos="7329"/>
              </w:tabs>
              <w:spacing w:after="120"/>
              <w:ind w:left="72" w:right="346"/>
              <w:jc w:val="both"/>
              <w:rPr>
                <w:rFonts w:ascii="Arial" w:hAnsi="Arial" w:cs="Arial"/>
                <w:color w:val="000000" w:themeColor="text1"/>
                <w:sz w:val="20"/>
                <w:szCs w:val="20"/>
              </w:rPr>
            </w:pPr>
            <w:r w:rsidRPr="00727DF4">
              <w:rPr>
                <w:rFonts w:ascii="Arial" w:hAnsi="Arial" w:cs="Arial"/>
                <w:color w:val="000000" w:themeColor="text1"/>
                <w:sz w:val="20"/>
                <w:szCs w:val="20"/>
              </w:rPr>
              <w:t>Time:</w:t>
            </w:r>
            <w:r w:rsidR="001E272A">
              <w:rPr>
                <w:rFonts w:ascii="Arial" w:hAnsi="Arial" w:cs="Arial"/>
                <w:color w:val="000000" w:themeColor="text1"/>
                <w:sz w:val="20"/>
                <w:szCs w:val="20"/>
              </w:rPr>
              <w:t xml:space="preserve"> 11.00 Hours (IST)</w:t>
            </w:r>
          </w:p>
          <w:p w:rsidR="001E272A" w:rsidRDefault="00D979D1" w:rsidP="001E272A">
            <w:pPr>
              <w:pStyle w:val="TableParagraph"/>
              <w:tabs>
                <w:tab w:val="left" w:pos="7329"/>
              </w:tabs>
              <w:spacing w:after="120"/>
              <w:ind w:left="72" w:right="346"/>
              <w:jc w:val="both"/>
              <w:rPr>
                <w:rFonts w:ascii="Arial" w:hAnsi="Arial" w:cs="Arial"/>
                <w:color w:val="000000" w:themeColor="text1"/>
                <w:sz w:val="20"/>
                <w:szCs w:val="20"/>
              </w:rPr>
            </w:pPr>
            <w:r w:rsidRPr="00727DF4">
              <w:rPr>
                <w:rFonts w:ascii="Arial" w:hAnsi="Arial" w:cs="Arial"/>
                <w:color w:val="000000" w:themeColor="text1"/>
                <w:sz w:val="20"/>
                <w:szCs w:val="20"/>
              </w:rPr>
              <w:t xml:space="preserve">Place: </w:t>
            </w:r>
            <w:r w:rsidR="001E272A">
              <w:rPr>
                <w:rFonts w:ascii="Arial" w:hAnsi="Arial" w:cs="Arial"/>
                <w:color w:val="000000" w:themeColor="text1"/>
                <w:sz w:val="20"/>
                <w:szCs w:val="20"/>
              </w:rPr>
              <w:t xml:space="preserve">Office of the Chief Engineer, TWAD Board, Siruvani Nagar,  </w:t>
            </w:r>
          </w:p>
          <w:p w:rsidR="00D979D1" w:rsidRPr="00727DF4" w:rsidRDefault="001E272A" w:rsidP="001E272A">
            <w:pPr>
              <w:pStyle w:val="TableParagraph"/>
              <w:tabs>
                <w:tab w:val="left" w:pos="7329"/>
              </w:tabs>
              <w:spacing w:after="120"/>
              <w:ind w:left="72" w:right="346"/>
              <w:jc w:val="both"/>
              <w:rPr>
                <w:rFonts w:ascii="Arial" w:hAnsi="Arial" w:cs="Arial"/>
                <w:color w:val="000000" w:themeColor="text1"/>
                <w:sz w:val="20"/>
                <w:szCs w:val="20"/>
              </w:rPr>
            </w:pPr>
            <w:r>
              <w:rPr>
                <w:rFonts w:ascii="Arial" w:hAnsi="Arial" w:cs="Arial"/>
                <w:color w:val="000000" w:themeColor="text1"/>
                <w:sz w:val="20"/>
                <w:szCs w:val="20"/>
              </w:rPr>
              <w:t xml:space="preserve">            No.30, Bharathi</w:t>
            </w:r>
            <w:r w:rsidR="002C31C7">
              <w:rPr>
                <w:rFonts w:ascii="Arial" w:hAnsi="Arial" w:cs="Arial"/>
                <w:color w:val="000000" w:themeColor="text1"/>
                <w:sz w:val="20"/>
                <w:szCs w:val="20"/>
              </w:rPr>
              <w:t xml:space="preserve"> </w:t>
            </w:r>
            <w:r>
              <w:rPr>
                <w:rFonts w:ascii="Arial" w:hAnsi="Arial" w:cs="Arial"/>
                <w:color w:val="000000" w:themeColor="text1"/>
                <w:sz w:val="20"/>
                <w:szCs w:val="20"/>
              </w:rPr>
              <w:t>park Road, Coimbatore-641043.</w:t>
            </w:r>
          </w:p>
          <w:p w:rsidR="001C7DD5" w:rsidRDefault="001C7DD5" w:rsidP="0028569B">
            <w:pPr>
              <w:pStyle w:val="TableParagraph"/>
              <w:ind w:left="79" w:right="70"/>
              <w:jc w:val="both"/>
              <w:rPr>
                <w:rFonts w:ascii="Arial" w:hAnsi="Arial" w:cs="Arial"/>
                <w:sz w:val="20"/>
                <w:szCs w:val="20"/>
              </w:rPr>
            </w:pPr>
            <w:r w:rsidRPr="006819DE">
              <w:rPr>
                <w:rFonts w:ascii="Arial" w:hAnsi="Arial" w:cs="Arial"/>
                <w:sz w:val="20"/>
                <w:szCs w:val="20"/>
              </w:rPr>
              <w:t>The pre bid meet</w:t>
            </w:r>
            <w:r>
              <w:rPr>
                <w:rFonts w:ascii="Arial" w:hAnsi="Arial" w:cs="Arial"/>
                <w:sz w:val="20"/>
                <w:szCs w:val="20"/>
              </w:rPr>
              <w:t>ing will also be conducted</w:t>
            </w:r>
            <w:r w:rsidRPr="006819DE">
              <w:rPr>
                <w:rFonts w:ascii="Arial" w:hAnsi="Arial" w:cs="Arial"/>
                <w:sz w:val="20"/>
                <w:szCs w:val="20"/>
              </w:rPr>
              <w:t xml:space="preserve"> through </w:t>
            </w:r>
            <w:r>
              <w:rPr>
                <w:rFonts w:ascii="Arial" w:hAnsi="Arial" w:cs="Arial"/>
                <w:sz w:val="20"/>
                <w:szCs w:val="20"/>
              </w:rPr>
              <w:t>Google meet/zoom</w:t>
            </w:r>
            <w:r w:rsidR="00C11809">
              <w:rPr>
                <w:rFonts w:ascii="Arial" w:hAnsi="Arial" w:cs="Arial"/>
                <w:sz w:val="20"/>
                <w:szCs w:val="20"/>
              </w:rPr>
              <w:t xml:space="preserve"> and the link will be intimated through mail.</w:t>
            </w:r>
          </w:p>
          <w:p w:rsidR="00EA199B" w:rsidRDefault="00EA199B" w:rsidP="0028569B">
            <w:pPr>
              <w:pStyle w:val="TableParagraph"/>
              <w:ind w:left="79" w:right="70"/>
              <w:jc w:val="both"/>
              <w:rPr>
                <w:rFonts w:ascii="Arial" w:hAnsi="Arial" w:cs="Arial"/>
                <w:color w:val="000000" w:themeColor="text1"/>
                <w:sz w:val="20"/>
                <w:szCs w:val="20"/>
              </w:rPr>
            </w:pPr>
            <w:r w:rsidRPr="00727DF4">
              <w:rPr>
                <w:rFonts w:ascii="Arial" w:hAnsi="Arial" w:cs="Arial"/>
                <w:color w:val="000000" w:themeColor="text1"/>
                <w:sz w:val="20"/>
                <w:szCs w:val="20"/>
              </w:rPr>
              <w:t xml:space="preserve">E-mail: </w:t>
            </w:r>
            <w:hyperlink r:id="rId8" w:history="1">
              <w:r w:rsidRPr="00DB7419">
                <w:rPr>
                  <w:rStyle w:val="Hyperlink"/>
                  <w:rFonts w:ascii="Arial" w:hAnsi="Arial" w:cs="Arial"/>
                  <w:sz w:val="20"/>
                </w:rPr>
                <w:t>cewregion21@gmail.com</w:t>
              </w:r>
            </w:hyperlink>
          </w:p>
          <w:p w:rsidR="00D979D1" w:rsidRPr="00727DF4" w:rsidRDefault="00D979D1" w:rsidP="001C7DD5">
            <w:pPr>
              <w:pStyle w:val="TableParagraph"/>
              <w:ind w:left="79" w:right="70"/>
              <w:jc w:val="both"/>
              <w:rPr>
                <w:rFonts w:ascii="Arial" w:hAnsi="Arial" w:cs="Arial"/>
                <w:color w:val="000000" w:themeColor="text1"/>
                <w:sz w:val="20"/>
                <w:szCs w:val="20"/>
              </w:rPr>
            </w:pPr>
            <w:r w:rsidRPr="00727DF4">
              <w:rPr>
                <w:rFonts w:ascii="Arial" w:hAnsi="Arial" w:cs="Arial"/>
                <w:color w:val="000000" w:themeColor="text1"/>
                <w:sz w:val="20"/>
                <w:szCs w:val="20"/>
              </w:rPr>
              <w:t xml:space="preserve">A site visit conducted by the Employer </w:t>
            </w:r>
            <w:r w:rsidR="001E272A" w:rsidRPr="001C7DD5">
              <w:rPr>
                <w:rFonts w:ascii="Arial" w:hAnsi="Arial" w:cs="Arial"/>
                <w:color w:val="000000" w:themeColor="text1"/>
              </w:rPr>
              <w:t>after Pre-bid meeting</w:t>
            </w:r>
            <w:r w:rsidR="00003028">
              <w:rPr>
                <w:rFonts w:ascii="Arial" w:hAnsi="Arial" w:cs="Arial"/>
                <w:color w:val="000000" w:themeColor="text1"/>
              </w:rPr>
              <w:t xml:space="preserve"> </w:t>
            </w:r>
            <w:r w:rsidRPr="00727DF4">
              <w:rPr>
                <w:rFonts w:ascii="Arial" w:hAnsi="Arial" w:cs="Arial"/>
                <w:color w:val="000000" w:themeColor="text1"/>
                <w:sz w:val="20"/>
                <w:szCs w:val="20"/>
              </w:rPr>
              <w:t>will be organized.</w:t>
            </w:r>
          </w:p>
        </w:tc>
      </w:tr>
    </w:tbl>
    <w:p w:rsidR="00D979D1" w:rsidRDefault="00D979D1" w:rsidP="00D979D1">
      <w:pPr>
        <w:pStyle w:val="BodyText"/>
        <w:spacing w:before="10"/>
        <w:rPr>
          <w:rFonts w:ascii="Arial" w:hAnsi="Arial" w:cs="Arial"/>
          <w:color w:val="000000" w:themeColor="text1"/>
          <w:sz w:val="20"/>
          <w:szCs w:val="20"/>
        </w:rPr>
      </w:pPr>
    </w:p>
    <w:p w:rsidR="003B249B" w:rsidRDefault="003B249B" w:rsidP="00D979D1">
      <w:pPr>
        <w:pStyle w:val="BodyText"/>
        <w:spacing w:before="10"/>
        <w:rPr>
          <w:rFonts w:ascii="Arial" w:hAnsi="Arial" w:cs="Arial"/>
          <w:color w:val="000000" w:themeColor="text1"/>
          <w:sz w:val="20"/>
          <w:szCs w:val="20"/>
        </w:rPr>
      </w:pPr>
    </w:p>
    <w:p w:rsidR="003B249B" w:rsidRDefault="003B249B" w:rsidP="00D979D1">
      <w:pPr>
        <w:pStyle w:val="BodyText"/>
        <w:spacing w:before="10"/>
        <w:rPr>
          <w:rFonts w:ascii="Arial" w:hAnsi="Arial" w:cs="Arial"/>
          <w:color w:val="000000" w:themeColor="text1"/>
          <w:sz w:val="20"/>
          <w:szCs w:val="20"/>
        </w:rPr>
      </w:pPr>
    </w:p>
    <w:p w:rsidR="003B249B" w:rsidRDefault="003B249B" w:rsidP="00D979D1">
      <w:pPr>
        <w:pStyle w:val="BodyText"/>
        <w:spacing w:before="10"/>
        <w:rPr>
          <w:rFonts w:ascii="Arial" w:hAnsi="Arial" w:cs="Arial"/>
          <w:color w:val="000000" w:themeColor="text1"/>
          <w:sz w:val="20"/>
          <w:szCs w:val="20"/>
        </w:rPr>
      </w:pPr>
    </w:p>
    <w:p w:rsidR="003B249B" w:rsidRDefault="003B249B" w:rsidP="00D979D1">
      <w:pPr>
        <w:pStyle w:val="BodyText"/>
        <w:spacing w:before="10"/>
        <w:rPr>
          <w:rFonts w:ascii="Arial" w:hAnsi="Arial" w:cs="Arial"/>
          <w:color w:val="000000" w:themeColor="text1"/>
          <w:sz w:val="20"/>
          <w:szCs w:val="20"/>
        </w:rPr>
      </w:pPr>
    </w:p>
    <w:p w:rsidR="003B249B" w:rsidRDefault="003B249B" w:rsidP="00D979D1">
      <w:pPr>
        <w:pStyle w:val="BodyText"/>
        <w:spacing w:before="10"/>
        <w:rPr>
          <w:rFonts w:ascii="Arial" w:hAnsi="Arial" w:cs="Arial"/>
          <w:color w:val="000000" w:themeColor="text1"/>
          <w:sz w:val="20"/>
          <w:szCs w:val="20"/>
        </w:rPr>
      </w:pPr>
    </w:p>
    <w:p w:rsidR="003B249B" w:rsidRDefault="003B249B" w:rsidP="00D979D1">
      <w:pPr>
        <w:pStyle w:val="BodyText"/>
        <w:spacing w:before="10"/>
        <w:rPr>
          <w:rFonts w:ascii="Arial" w:hAnsi="Arial" w:cs="Arial"/>
          <w:color w:val="000000" w:themeColor="text1"/>
          <w:sz w:val="20"/>
          <w:szCs w:val="20"/>
        </w:rPr>
      </w:pPr>
    </w:p>
    <w:p w:rsidR="003B249B" w:rsidRDefault="003B249B" w:rsidP="00D979D1">
      <w:pPr>
        <w:pStyle w:val="BodyText"/>
        <w:spacing w:before="10"/>
        <w:rPr>
          <w:rFonts w:ascii="Arial" w:hAnsi="Arial" w:cs="Arial"/>
          <w:color w:val="000000" w:themeColor="text1"/>
          <w:sz w:val="20"/>
          <w:szCs w:val="20"/>
        </w:rPr>
      </w:pPr>
    </w:p>
    <w:p w:rsidR="003B249B" w:rsidRDefault="003B249B" w:rsidP="00D979D1">
      <w:pPr>
        <w:pStyle w:val="BodyText"/>
        <w:spacing w:before="10"/>
        <w:rPr>
          <w:rFonts w:ascii="Arial" w:hAnsi="Arial" w:cs="Arial"/>
          <w:color w:val="000000" w:themeColor="text1"/>
          <w:sz w:val="20"/>
          <w:szCs w:val="20"/>
        </w:rPr>
      </w:pPr>
    </w:p>
    <w:p w:rsidR="003B249B" w:rsidRDefault="003B249B" w:rsidP="00D979D1">
      <w:pPr>
        <w:pStyle w:val="BodyText"/>
        <w:spacing w:before="10"/>
        <w:rPr>
          <w:rFonts w:ascii="Arial" w:hAnsi="Arial" w:cs="Arial"/>
          <w:color w:val="000000" w:themeColor="text1"/>
          <w:sz w:val="20"/>
          <w:szCs w:val="20"/>
        </w:rPr>
      </w:pPr>
    </w:p>
    <w:p w:rsidR="003B249B" w:rsidRDefault="003B249B" w:rsidP="00D979D1">
      <w:pPr>
        <w:pStyle w:val="BodyText"/>
        <w:spacing w:before="10"/>
        <w:rPr>
          <w:rFonts w:ascii="Arial" w:hAnsi="Arial" w:cs="Arial"/>
          <w:color w:val="000000" w:themeColor="text1"/>
          <w:sz w:val="20"/>
          <w:szCs w:val="20"/>
        </w:rPr>
      </w:pPr>
    </w:p>
    <w:p w:rsidR="003B249B" w:rsidRDefault="003B249B" w:rsidP="00D979D1">
      <w:pPr>
        <w:pStyle w:val="BodyText"/>
        <w:spacing w:before="10"/>
        <w:rPr>
          <w:rFonts w:ascii="Arial" w:hAnsi="Arial" w:cs="Arial"/>
          <w:color w:val="000000" w:themeColor="text1"/>
          <w:sz w:val="20"/>
          <w:szCs w:val="20"/>
        </w:rPr>
      </w:pPr>
    </w:p>
    <w:p w:rsidR="003B249B" w:rsidRPr="00727DF4" w:rsidRDefault="003B249B" w:rsidP="00D979D1">
      <w:pPr>
        <w:pStyle w:val="BodyText"/>
        <w:spacing w:before="10"/>
        <w:rPr>
          <w:rFonts w:ascii="Arial" w:hAnsi="Arial" w:cs="Arial"/>
          <w:color w:val="000000" w:themeColor="text1"/>
          <w:sz w:val="20"/>
          <w:szCs w:val="20"/>
        </w:rPr>
      </w:pPr>
    </w:p>
    <w:p w:rsidR="00D979D1" w:rsidRPr="00727DF4" w:rsidRDefault="00D979D1" w:rsidP="00AB00DA">
      <w:pPr>
        <w:pStyle w:val="ListParagraph"/>
        <w:numPr>
          <w:ilvl w:val="2"/>
          <w:numId w:val="1"/>
        </w:numPr>
        <w:tabs>
          <w:tab w:val="left" w:pos="1371"/>
        </w:tabs>
        <w:spacing w:before="142"/>
        <w:ind w:left="630" w:hanging="630"/>
        <w:rPr>
          <w:rFonts w:ascii="Arial" w:hAnsi="Arial" w:cs="Arial"/>
          <w:b/>
          <w:color w:val="000000" w:themeColor="text1"/>
          <w:sz w:val="24"/>
          <w:szCs w:val="24"/>
        </w:rPr>
      </w:pPr>
      <w:r w:rsidRPr="00727DF4">
        <w:rPr>
          <w:rFonts w:ascii="Arial" w:hAnsi="Arial" w:cs="Arial"/>
          <w:b/>
          <w:color w:val="000000" w:themeColor="text1"/>
          <w:sz w:val="24"/>
          <w:szCs w:val="24"/>
        </w:rPr>
        <w:lastRenderedPageBreak/>
        <w:t>Preparation of Bids</w:t>
      </w:r>
    </w:p>
    <w:p w:rsidR="00D979D1" w:rsidRPr="00727DF4" w:rsidRDefault="00D979D1" w:rsidP="00D979D1">
      <w:pPr>
        <w:pStyle w:val="BodyText"/>
        <w:spacing w:before="1"/>
        <w:rPr>
          <w:rFonts w:ascii="Arial" w:hAnsi="Arial" w:cs="Arial"/>
          <w:color w:val="000000" w:themeColor="text1"/>
          <w:sz w:val="20"/>
          <w:szCs w:val="20"/>
        </w:rPr>
      </w:pPr>
    </w:p>
    <w:tbl>
      <w:tblPr>
        <w:tblW w:w="9350" w:type="dxa"/>
        <w:tblInd w:w="-5" w:type="dxa"/>
        <w:tblBorders>
          <w:top w:val="single" w:sz="4" w:space="0" w:color="636466"/>
          <w:left w:val="single" w:sz="4" w:space="0" w:color="636466"/>
          <w:bottom w:val="single" w:sz="4" w:space="0" w:color="636466"/>
          <w:right w:val="single" w:sz="4" w:space="0" w:color="636466"/>
          <w:insideH w:val="single" w:sz="4" w:space="0" w:color="636466"/>
          <w:insideV w:val="single" w:sz="4" w:space="0" w:color="636466"/>
        </w:tblBorders>
        <w:tblLayout w:type="fixed"/>
        <w:tblCellMar>
          <w:left w:w="0" w:type="dxa"/>
          <w:right w:w="0" w:type="dxa"/>
        </w:tblCellMar>
        <w:tblLook w:val="01E0"/>
      </w:tblPr>
      <w:tblGrid>
        <w:gridCol w:w="1620"/>
        <w:gridCol w:w="7730"/>
      </w:tblGrid>
      <w:tr w:rsidR="006F397D" w:rsidRPr="006F397D" w:rsidTr="00AB00DA">
        <w:trPr>
          <w:trHeight w:val="477"/>
        </w:trPr>
        <w:tc>
          <w:tcPr>
            <w:tcW w:w="1620" w:type="dxa"/>
          </w:tcPr>
          <w:p w:rsidR="00D979D1" w:rsidRPr="00727DF4" w:rsidRDefault="00D979D1" w:rsidP="002E231F">
            <w:pPr>
              <w:pStyle w:val="TableParagraph"/>
              <w:spacing w:before="121"/>
              <w:ind w:left="80"/>
              <w:rPr>
                <w:rFonts w:ascii="Arial" w:hAnsi="Arial" w:cs="Arial"/>
                <w:b/>
                <w:color w:val="000000" w:themeColor="text1"/>
                <w:sz w:val="20"/>
                <w:szCs w:val="20"/>
              </w:rPr>
            </w:pPr>
            <w:r w:rsidRPr="00727DF4">
              <w:rPr>
                <w:rFonts w:ascii="Arial" w:hAnsi="Arial" w:cs="Arial"/>
                <w:b/>
                <w:color w:val="000000" w:themeColor="text1"/>
                <w:w w:val="120"/>
                <w:sz w:val="20"/>
                <w:szCs w:val="20"/>
              </w:rPr>
              <w:t>ITB 10.1</w:t>
            </w:r>
          </w:p>
        </w:tc>
        <w:tc>
          <w:tcPr>
            <w:tcW w:w="7730" w:type="dxa"/>
          </w:tcPr>
          <w:p w:rsidR="00D979D1" w:rsidRPr="00727DF4" w:rsidRDefault="00D979D1" w:rsidP="001E272A">
            <w:pPr>
              <w:pStyle w:val="TableParagraph"/>
              <w:spacing w:before="123"/>
              <w:ind w:left="80"/>
              <w:rPr>
                <w:rFonts w:ascii="Arial" w:hAnsi="Arial" w:cs="Arial"/>
                <w:color w:val="000000" w:themeColor="text1"/>
                <w:sz w:val="20"/>
                <w:szCs w:val="20"/>
              </w:rPr>
            </w:pPr>
            <w:r w:rsidRPr="00727DF4">
              <w:rPr>
                <w:rFonts w:ascii="Arial" w:hAnsi="Arial" w:cs="Arial"/>
                <w:color w:val="000000" w:themeColor="text1"/>
                <w:sz w:val="20"/>
                <w:szCs w:val="20"/>
              </w:rPr>
              <w:t xml:space="preserve">The language of the Bid is: </w:t>
            </w:r>
            <w:r w:rsidR="001E272A">
              <w:rPr>
                <w:rFonts w:ascii="Arial" w:hAnsi="Arial" w:cs="Arial"/>
                <w:color w:val="000000" w:themeColor="text1"/>
                <w:sz w:val="20"/>
                <w:szCs w:val="20"/>
              </w:rPr>
              <w:t>English</w:t>
            </w:r>
          </w:p>
        </w:tc>
      </w:tr>
      <w:tr w:rsidR="006F397D" w:rsidRPr="006F397D" w:rsidTr="00AB00DA">
        <w:trPr>
          <w:trHeight w:val="809"/>
        </w:trPr>
        <w:tc>
          <w:tcPr>
            <w:tcW w:w="1620" w:type="dxa"/>
          </w:tcPr>
          <w:p w:rsidR="00D979D1" w:rsidRPr="00727DF4" w:rsidRDefault="00D979D1" w:rsidP="002E231F">
            <w:pPr>
              <w:pStyle w:val="TableParagraph"/>
              <w:spacing w:before="121"/>
              <w:ind w:left="80"/>
              <w:rPr>
                <w:rFonts w:ascii="Arial" w:hAnsi="Arial" w:cs="Arial"/>
                <w:b/>
                <w:color w:val="000000" w:themeColor="text1"/>
                <w:sz w:val="20"/>
                <w:szCs w:val="20"/>
              </w:rPr>
            </w:pPr>
            <w:r w:rsidRPr="00727DF4">
              <w:rPr>
                <w:rFonts w:ascii="Arial" w:hAnsi="Arial" w:cs="Arial"/>
                <w:b/>
                <w:color w:val="000000" w:themeColor="text1"/>
                <w:w w:val="115"/>
                <w:sz w:val="20"/>
                <w:szCs w:val="20"/>
              </w:rPr>
              <w:t>ITB 11.2 (h)</w:t>
            </w:r>
          </w:p>
        </w:tc>
        <w:tc>
          <w:tcPr>
            <w:tcW w:w="7730" w:type="dxa"/>
          </w:tcPr>
          <w:p w:rsidR="00540EE9" w:rsidRDefault="00D979D1" w:rsidP="00540EE9">
            <w:pPr>
              <w:pStyle w:val="TableParagraph"/>
              <w:spacing w:line="228" w:lineRule="exact"/>
              <w:ind w:left="102" w:right="70"/>
              <w:jc w:val="both"/>
              <w:rPr>
                <w:rFonts w:ascii="Arial" w:hAnsi="Arial" w:cs="Arial"/>
                <w:color w:val="FF0000"/>
                <w:sz w:val="20"/>
                <w:szCs w:val="20"/>
              </w:rPr>
            </w:pPr>
            <w:r w:rsidRPr="00727DF4">
              <w:rPr>
                <w:rFonts w:ascii="Arial" w:hAnsi="Arial" w:cs="Arial"/>
                <w:color w:val="000000" w:themeColor="text1"/>
                <w:sz w:val="20"/>
                <w:szCs w:val="20"/>
              </w:rPr>
              <w:t>The Bidder shall submit with its Technical Bid the following additional documents:</w:t>
            </w:r>
          </w:p>
          <w:p w:rsidR="00540EE9" w:rsidRDefault="00540EE9" w:rsidP="00540EE9">
            <w:pPr>
              <w:pStyle w:val="TableParagraph"/>
              <w:spacing w:line="228" w:lineRule="exact"/>
              <w:ind w:left="102" w:right="70"/>
              <w:jc w:val="both"/>
              <w:rPr>
                <w:rFonts w:ascii="Arial" w:hAnsi="Arial" w:cs="Arial"/>
                <w:sz w:val="20"/>
                <w:szCs w:val="20"/>
              </w:rPr>
            </w:pPr>
          </w:p>
          <w:p w:rsidR="00AB00DA" w:rsidRPr="00540EE9" w:rsidRDefault="00540EE9" w:rsidP="00540EE9">
            <w:pPr>
              <w:pStyle w:val="TableParagraph"/>
              <w:spacing w:line="228" w:lineRule="exact"/>
              <w:ind w:left="102" w:right="70"/>
              <w:jc w:val="both"/>
              <w:rPr>
                <w:rFonts w:ascii="Arial"/>
                <w:b/>
                <w:sz w:val="20"/>
              </w:rPr>
            </w:pPr>
            <w:r w:rsidRPr="00540EE9">
              <w:rPr>
                <w:rFonts w:ascii="Arial" w:hAnsi="Arial" w:cs="Arial"/>
                <w:sz w:val="20"/>
                <w:szCs w:val="20"/>
              </w:rPr>
              <w:t>None</w:t>
            </w:r>
          </w:p>
        </w:tc>
      </w:tr>
      <w:tr w:rsidR="006F397D" w:rsidRPr="006F397D" w:rsidTr="001C7DD5">
        <w:trPr>
          <w:trHeight w:val="503"/>
        </w:trPr>
        <w:tc>
          <w:tcPr>
            <w:tcW w:w="1620" w:type="dxa"/>
          </w:tcPr>
          <w:p w:rsidR="00D979D1" w:rsidRPr="00727DF4" w:rsidRDefault="00D979D1" w:rsidP="002E231F">
            <w:pPr>
              <w:pStyle w:val="TableParagraph"/>
              <w:spacing w:before="121"/>
              <w:ind w:left="80"/>
              <w:rPr>
                <w:rFonts w:ascii="Arial" w:hAnsi="Arial" w:cs="Arial"/>
                <w:b/>
                <w:color w:val="000000" w:themeColor="text1"/>
                <w:sz w:val="20"/>
                <w:szCs w:val="20"/>
              </w:rPr>
            </w:pPr>
            <w:r w:rsidRPr="00727DF4">
              <w:rPr>
                <w:rFonts w:ascii="Arial" w:hAnsi="Arial" w:cs="Arial"/>
                <w:b/>
                <w:color w:val="000000" w:themeColor="text1"/>
                <w:w w:val="115"/>
                <w:sz w:val="20"/>
                <w:szCs w:val="20"/>
              </w:rPr>
              <w:t>ITB 11.3 (c)</w:t>
            </w:r>
          </w:p>
        </w:tc>
        <w:tc>
          <w:tcPr>
            <w:tcW w:w="7730" w:type="dxa"/>
          </w:tcPr>
          <w:p w:rsidR="00AB00DA" w:rsidRPr="00727DF4" w:rsidRDefault="00D979D1" w:rsidP="001C7DD5">
            <w:pPr>
              <w:pStyle w:val="TableParagraph"/>
              <w:tabs>
                <w:tab w:val="left" w:pos="6892"/>
              </w:tabs>
              <w:spacing w:before="123"/>
              <w:ind w:left="80" w:right="70"/>
              <w:jc w:val="both"/>
              <w:rPr>
                <w:rFonts w:ascii="Arial" w:hAnsi="Arial" w:cs="Arial"/>
                <w:color w:val="000000" w:themeColor="text1"/>
                <w:sz w:val="20"/>
                <w:szCs w:val="20"/>
              </w:rPr>
            </w:pPr>
            <w:r w:rsidRPr="00727DF4">
              <w:rPr>
                <w:rFonts w:ascii="Arial" w:hAnsi="Arial" w:cs="Arial"/>
                <w:color w:val="000000" w:themeColor="text1"/>
                <w:sz w:val="20"/>
                <w:szCs w:val="20"/>
              </w:rPr>
              <w:t>The Bidder shall submit with its Price Bid the following additional</w:t>
            </w:r>
            <w:r w:rsidR="002C31C7">
              <w:rPr>
                <w:rFonts w:ascii="Arial" w:hAnsi="Arial" w:cs="Arial"/>
                <w:color w:val="000000" w:themeColor="text1"/>
                <w:sz w:val="20"/>
                <w:szCs w:val="20"/>
              </w:rPr>
              <w:t xml:space="preserve"> </w:t>
            </w:r>
            <w:r w:rsidRPr="00727DF4">
              <w:rPr>
                <w:rFonts w:ascii="Arial" w:hAnsi="Arial" w:cs="Arial"/>
                <w:color w:val="000000" w:themeColor="text1"/>
                <w:sz w:val="20"/>
                <w:szCs w:val="20"/>
              </w:rPr>
              <w:t xml:space="preserve">documents: </w:t>
            </w:r>
            <w:r w:rsidR="001C7DD5">
              <w:rPr>
                <w:rFonts w:ascii="Arial"/>
                <w:b/>
                <w:sz w:val="20"/>
              </w:rPr>
              <w:t>Nil</w:t>
            </w:r>
          </w:p>
        </w:tc>
      </w:tr>
      <w:tr w:rsidR="006F397D" w:rsidRPr="006F397D" w:rsidTr="00AB00DA">
        <w:trPr>
          <w:trHeight w:val="949"/>
        </w:trPr>
        <w:tc>
          <w:tcPr>
            <w:tcW w:w="1620" w:type="dxa"/>
          </w:tcPr>
          <w:p w:rsidR="00D979D1" w:rsidRPr="00727DF4" w:rsidRDefault="00D979D1" w:rsidP="002E231F">
            <w:pPr>
              <w:pStyle w:val="TableParagraph"/>
              <w:spacing w:before="121"/>
              <w:ind w:left="80"/>
              <w:rPr>
                <w:rFonts w:ascii="Arial" w:hAnsi="Arial" w:cs="Arial"/>
                <w:b/>
                <w:color w:val="000000" w:themeColor="text1"/>
                <w:sz w:val="20"/>
                <w:szCs w:val="20"/>
              </w:rPr>
            </w:pPr>
            <w:r w:rsidRPr="00727DF4">
              <w:rPr>
                <w:rFonts w:ascii="Arial" w:hAnsi="Arial" w:cs="Arial"/>
                <w:b/>
                <w:color w:val="000000" w:themeColor="text1"/>
                <w:w w:val="125"/>
                <w:sz w:val="20"/>
                <w:szCs w:val="20"/>
              </w:rPr>
              <w:t>ITB 12.1</w:t>
            </w:r>
          </w:p>
        </w:tc>
        <w:tc>
          <w:tcPr>
            <w:tcW w:w="7730" w:type="dxa"/>
          </w:tcPr>
          <w:p w:rsidR="00D979D1" w:rsidRPr="00727DF4" w:rsidRDefault="00D979D1" w:rsidP="002E231F">
            <w:pPr>
              <w:pStyle w:val="TableParagraph"/>
              <w:spacing w:before="123"/>
              <w:ind w:left="80" w:right="67"/>
              <w:jc w:val="both"/>
              <w:rPr>
                <w:rFonts w:ascii="Arial" w:hAnsi="Arial" w:cs="Arial"/>
                <w:color w:val="000000" w:themeColor="text1"/>
                <w:sz w:val="20"/>
                <w:szCs w:val="20"/>
              </w:rPr>
            </w:pPr>
            <w:r w:rsidRPr="00727DF4">
              <w:rPr>
                <w:rFonts w:ascii="Arial" w:hAnsi="Arial" w:cs="Arial"/>
                <w:color w:val="000000" w:themeColor="text1"/>
                <w:sz w:val="20"/>
                <w:szCs w:val="20"/>
              </w:rPr>
              <w:t>The units and rates in figures entered into the Price Schedules should be typewritten or if written by hand, must be in print form. Price Schedules not presented accordingly may be considered nonresponsive.</w:t>
            </w:r>
          </w:p>
        </w:tc>
      </w:tr>
      <w:tr w:rsidR="006F397D" w:rsidRPr="006F397D" w:rsidTr="00AB00DA">
        <w:trPr>
          <w:trHeight w:val="477"/>
        </w:trPr>
        <w:tc>
          <w:tcPr>
            <w:tcW w:w="1620" w:type="dxa"/>
          </w:tcPr>
          <w:p w:rsidR="00D979D1" w:rsidRPr="00727DF4" w:rsidRDefault="00D979D1" w:rsidP="002E231F">
            <w:pPr>
              <w:pStyle w:val="TableParagraph"/>
              <w:spacing w:before="121"/>
              <w:ind w:left="80"/>
              <w:rPr>
                <w:rFonts w:ascii="Arial" w:hAnsi="Arial" w:cs="Arial"/>
                <w:b/>
                <w:color w:val="000000" w:themeColor="text1"/>
                <w:sz w:val="20"/>
                <w:szCs w:val="20"/>
              </w:rPr>
            </w:pPr>
            <w:r w:rsidRPr="00727DF4">
              <w:rPr>
                <w:rFonts w:ascii="Arial" w:hAnsi="Arial" w:cs="Arial"/>
                <w:b/>
                <w:color w:val="000000" w:themeColor="text1"/>
                <w:w w:val="115"/>
                <w:sz w:val="20"/>
                <w:szCs w:val="20"/>
              </w:rPr>
              <w:t>ITB 16.1 (b)</w:t>
            </w:r>
          </w:p>
        </w:tc>
        <w:tc>
          <w:tcPr>
            <w:tcW w:w="7730" w:type="dxa"/>
          </w:tcPr>
          <w:p w:rsidR="00D979D1" w:rsidRDefault="00D979D1" w:rsidP="002E231F">
            <w:pPr>
              <w:pStyle w:val="TableParagraph"/>
              <w:spacing w:before="123"/>
              <w:ind w:left="80"/>
              <w:rPr>
                <w:rFonts w:ascii="Arial" w:hAnsi="Arial" w:cs="Arial"/>
                <w:sz w:val="20"/>
                <w:szCs w:val="20"/>
              </w:rPr>
            </w:pPr>
            <w:r w:rsidRPr="00727DF4">
              <w:rPr>
                <w:rFonts w:ascii="Arial" w:hAnsi="Arial" w:cs="Arial"/>
                <w:color w:val="000000" w:themeColor="text1"/>
                <w:sz w:val="20"/>
                <w:szCs w:val="20"/>
              </w:rPr>
              <w:t xml:space="preserve">The period following Contract Completion Date shall be </w:t>
            </w:r>
            <w:r w:rsidR="002E231F" w:rsidRPr="00DB7419">
              <w:rPr>
                <w:rFonts w:ascii="Arial" w:hAnsi="Arial" w:cs="Arial"/>
                <w:sz w:val="20"/>
                <w:szCs w:val="20"/>
              </w:rPr>
              <w:t>Operation and Maintenance period in accordance with provisions of the contract: 10 years.</w:t>
            </w:r>
          </w:p>
          <w:p w:rsidR="00FF05D2" w:rsidRDefault="00FF05D2" w:rsidP="002E231F">
            <w:pPr>
              <w:pStyle w:val="TableParagraph"/>
              <w:spacing w:before="123"/>
              <w:ind w:left="80"/>
              <w:rPr>
                <w:rFonts w:ascii="Arial" w:hAnsi="Arial" w:cs="Arial"/>
                <w:sz w:val="20"/>
                <w:szCs w:val="20"/>
              </w:rPr>
            </w:pPr>
          </w:p>
          <w:p w:rsidR="00BE6E54" w:rsidRPr="003612FD" w:rsidRDefault="00BE6E54" w:rsidP="00BE6E54">
            <w:pPr>
              <w:tabs>
                <w:tab w:val="right" w:pos="7254"/>
              </w:tabs>
              <w:jc w:val="both"/>
              <w:rPr>
                <w:rFonts w:ascii="Arial" w:hAnsi="Arial" w:cs="Arial"/>
                <w:sz w:val="20"/>
                <w:szCs w:val="20"/>
              </w:rPr>
            </w:pPr>
            <w:r w:rsidRPr="003612FD">
              <w:rPr>
                <w:rFonts w:ascii="Arial" w:hAnsi="Arial" w:cs="Arial"/>
                <w:color w:val="000000"/>
                <w:sz w:val="20"/>
                <w:szCs w:val="20"/>
              </w:rPr>
              <w:t xml:space="preserve">Technical Proposal shall also include a Health and Safety COVID-19 Plan (HS-C19 Plan) as part of Work Health and Safety Plans (WHSPs), in accordance with the relevant government regulations and guidelines on COVID-19 prevention and control, or in the absence thereof, to international good practice guidelines such as World Health Organization. 2020. Considerations for public health and social measures in the workplace in the context of COVID-19. Geneva. Available here: </w:t>
            </w:r>
            <w:hyperlink r:id="rId9" w:history="1">
              <w:r w:rsidRPr="003612FD">
                <w:rPr>
                  <w:rStyle w:val="Hyperlink"/>
                  <w:rFonts w:ascii="Arial" w:hAnsi="Arial" w:cs="Arial"/>
                  <w:sz w:val="20"/>
                  <w:szCs w:val="20"/>
                </w:rPr>
                <w:t>https://www.who.int/publications-detail/considerations-for-public-health-and-social-measures-in-the-workplace-in-the-context-of-covid-19</w:t>
              </w:r>
            </w:hyperlink>
            <w:r w:rsidRPr="003612FD">
              <w:rPr>
                <w:rFonts w:ascii="Arial" w:hAnsi="Arial" w:cs="Arial"/>
                <w:sz w:val="20"/>
                <w:szCs w:val="20"/>
              </w:rPr>
              <w:t>.</w:t>
            </w:r>
          </w:p>
          <w:p w:rsidR="00BE6E54" w:rsidRDefault="00BE6E54" w:rsidP="00BE6E54">
            <w:pPr>
              <w:rPr>
                <w:rFonts w:ascii="Arial" w:hAnsi="Arial" w:cs="Arial"/>
                <w:color w:val="000000"/>
                <w:sz w:val="20"/>
                <w:szCs w:val="20"/>
              </w:rPr>
            </w:pPr>
          </w:p>
          <w:p w:rsidR="00BE6E54" w:rsidRPr="00727DF4" w:rsidRDefault="00BE6E54" w:rsidP="00BE6E54">
            <w:pPr>
              <w:pStyle w:val="TableParagraph"/>
              <w:spacing w:before="123"/>
              <w:ind w:left="80"/>
              <w:rPr>
                <w:rFonts w:ascii="Arial" w:hAnsi="Arial" w:cs="Arial"/>
                <w:color w:val="000000" w:themeColor="text1"/>
                <w:sz w:val="20"/>
                <w:szCs w:val="20"/>
              </w:rPr>
            </w:pPr>
            <w:r w:rsidRPr="003612FD">
              <w:rPr>
                <w:rFonts w:ascii="Arial" w:hAnsi="Arial" w:cs="Arial"/>
                <w:color w:val="000000"/>
                <w:sz w:val="20"/>
                <w:szCs w:val="20"/>
              </w:rPr>
              <w:t>If a Bidder submits a HS-C19 Plan that does not provide sufficient information in accordance to the required submission information listed in the bidding document by the Employer, the Employer shall issue a clarification to request for further information from the Bidder. The Bidder must submit the requested information within 5 working days of receiving such a request. Failure to provide a satisfactory response to the request for further information within the prescribed period of receiving such a request</w:t>
            </w:r>
            <w:r w:rsidRPr="00915426">
              <w:rPr>
                <w:rFonts w:ascii="Arial" w:hAnsi="Arial" w:cs="Arial"/>
                <w:sz w:val="20"/>
                <w:szCs w:val="20"/>
              </w:rPr>
              <w:t xml:space="preserve"> may </w:t>
            </w:r>
            <w:r w:rsidRPr="003612FD">
              <w:rPr>
                <w:rFonts w:ascii="Arial" w:hAnsi="Arial" w:cs="Arial"/>
                <w:color w:val="000000"/>
                <w:sz w:val="20"/>
                <w:szCs w:val="20"/>
              </w:rPr>
              <w:t>cause the rejection of the Bid.</w:t>
            </w:r>
          </w:p>
        </w:tc>
      </w:tr>
      <w:tr w:rsidR="00411AE4" w:rsidRPr="006F397D" w:rsidTr="00AB00DA">
        <w:trPr>
          <w:trHeight w:val="477"/>
        </w:trPr>
        <w:tc>
          <w:tcPr>
            <w:tcW w:w="1620" w:type="dxa"/>
          </w:tcPr>
          <w:p w:rsidR="00411AE4" w:rsidRPr="00727DF4" w:rsidRDefault="00411AE4" w:rsidP="002E231F">
            <w:pPr>
              <w:pStyle w:val="TableParagraph"/>
              <w:spacing w:before="121"/>
              <w:ind w:left="80"/>
              <w:rPr>
                <w:rFonts w:ascii="Arial" w:hAnsi="Arial" w:cs="Arial"/>
                <w:b/>
                <w:color w:val="000000" w:themeColor="text1"/>
                <w:w w:val="115"/>
                <w:sz w:val="20"/>
                <w:szCs w:val="20"/>
              </w:rPr>
            </w:pPr>
            <w:r>
              <w:rPr>
                <w:rFonts w:ascii="Arial" w:hAnsi="Arial" w:cs="Arial"/>
                <w:b/>
                <w:color w:val="000000" w:themeColor="text1"/>
                <w:w w:val="115"/>
                <w:sz w:val="20"/>
                <w:szCs w:val="20"/>
              </w:rPr>
              <w:t>ITB 17.2</w:t>
            </w:r>
          </w:p>
        </w:tc>
        <w:tc>
          <w:tcPr>
            <w:tcW w:w="7730" w:type="dxa"/>
          </w:tcPr>
          <w:p w:rsidR="00411AE4" w:rsidRDefault="00411AE4" w:rsidP="00411AE4">
            <w:pPr>
              <w:rPr>
                <w:rFonts w:ascii="Arial" w:hAnsi="Arial" w:cs="Arial"/>
                <w:bCs/>
                <w:iCs/>
                <w:sz w:val="20"/>
                <w:szCs w:val="20"/>
              </w:rPr>
            </w:pPr>
            <w:r>
              <w:rPr>
                <w:rFonts w:ascii="Arial" w:hAnsi="Arial" w:cs="Arial"/>
                <w:bCs/>
                <w:iCs/>
                <w:sz w:val="20"/>
                <w:szCs w:val="20"/>
              </w:rPr>
              <w:t xml:space="preserve"> </w:t>
            </w:r>
          </w:p>
          <w:p w:rsidR="00411AE4" w:rsidRPr="00411AE4" w:rsidRDefault="00411AE4" w:rsidP="00411AE4">
            <w:pPr>
              <w:rPr>
                <w:sz w:val="20"/>
                <w:szCs w:val="20"/>
              </w:rPr>
            </w:pPr>
            <w:r w:rsidRPr="00411AE4">
              <w:rPr>
                <w:rFonts w:ascii="Arial" w:hAnsi="Arial" w:cs="Arial"/>
                <w:bCs/>
                <w:iCs/>
                <w:sz w:val="20"/>
                <w:szCs w:val="20"/>
              </w:rPr>
              <w:t>Bidders may list up to three Subcontractors against each item of the Plant, Materials, and Services.</w:t>
            </w:r>
          </w:p>
          <w:p w:rsidR="00411AE4" w:rsidRPr="00727DF4" w:rsidRDefault="00411AE4" w:rsidP="002E231F">
            <w:pPr>
              <w:pStyle w:val="TableParagraph"/>
              <w:spacing w:before="123"/>
              <w:ind w:left="80"/>
              <w:rPr>
                <w:rFonts w:ascii="Arial" w:hAnsi="Arial" w:cs="Arial"/>
                <w:color w:val="000000" w:themeColor="text1"/>
                <w:sz w:val="20"/>
                <w:szCs w:val="20"/>
              </w:rPr>
            </w:pPr>
          </w:p>
        </w:tc>
      </w:tr>
      <w:tr w:rsidR="006F397D" w:rsidRPr="006F397D" w:rsidTr="00AB00DA">
        <w:trPr>
          <w:trHeight w:val="709"/>
        </w:trPr>
        <w:tc>
          <w:tcPr>
            <w:tcW w:w="1620" w:type="dxa"/>
          </w:tcPr>
          <w:p w:rsidR="00D979D1" w:rsidRPr="00727DF4" w:rsidRDefault="00D979D1" w:rsidP="002E231F">
            <w:pPr>
              <w:pStyle w:val="TableParagraph"/>
              <w:spacing w:before="121"/>
              <w:ind w:left="80"/>
              <w:rPr>
                <w:rFonts w:ascii="Arial" w:hAnsi="Arial" w:cs="Arial"/>
                <w:b/>
                <w:color w:val="000000" w:themeColor="text1"/>
                <w:sz w:val="20"/>
                <w:szCs w:val="20"/>
              </w:rPr>
            </w:pPr>
            <w:r w:rsidRPr="00727DF4">
              <w:rPr>
                <w:rFonts w:ascii="Arial" w:hAnsi="Arial" w:cs="Arial"/>
                <w:b/>
                <w:color w:val="000000" w:themeColor="text1"/>
                <w:w w:val="120"/>
                <w:sz w:val="20"/>
                <w:szCs w:val="20"/>
              </w:rPr>
              <w:t>ITB 18.1</w:t>
            </w:r>
          </w:p>
        </w:tc>
        <w:tc>
          <w:tcPr>
            <w:tcW w:w="7730" w:type="dxa"/>
          </w:tcPr>
          <w:p w:rsidR="00D979D1" w:rsidRPr="00727DF4" w:rsidRDefault="00BE6E54" w:rsidP="00C11809">
            <w:pPr>
              <w:pStyle w:val="TableParagraph"/>
              <w:spacing w:before="123"/>
              <w:ind w:left="80" w:right="126"/>
              <w:jc w:val="both"/>
              <w:rPr>
                <w:rFonts w:ascii="Arial" w:hAnsi="Arial" w:cs="Arial"/>
                <w:color w:val="000000" w:themeColor="text1"/>
                <w:sz w:val="20"/>
                <w:szCs w:val="20"/>
              </w:rPr>
            </w:pPr>
            <w:r>
              <w:rPr>
                <w:rFonts w:ascii="Arial" w:hAnsi="Arial" w:cs="Arial"/>
                <w:color w:val="000000" w:themeColor="text1"/>
                <w:sz w:val="20"/>
                <w:szCs w:val="20"/>
              </w:rPr>
              <w:t>Not Applicable</w:t>
            </w:r>
          </w:p>
        </w:tc>
      </w:tr>
      <w:tr w:rsidR="006F397D" w:rsidRPr="006F397D" w:rsidTr="00AB00DA">
        <w:trPr>
          <w:trHeight w:val="709"/>
        </w:trPr>
        <w:tc>
          <w:tcPr>
            <w:tcW w:w="1620" w:type="dxa"/>
          </w:tcPr>
          <w:p w:rsidR="00D979D1" w:rsidRPr="00727DF4" w:rsidRDefault="00D979D1" w:rsidP="002E231F">
            <w:pPr>
              <w:pStyle w:val="TableParagraph"/>
              <w:spacing w:before="121"/>
              <w:ind w:left="80"/>
              <w:rPr>
                <w:rFonts w:ascii="Arial" w:hAnsi="Arial" w:cs="Arial"/>
                <w:b/>
                <w:color w:val="000000" w:themeColor="text1"/>
                <w:sz w:val="20"/>
                <w:szCs w:val="20"/>
              </w:rPr>
            </w:pPr>
            <w:r w:rsidRPr="00727DF4">
              <w:rPr>
                <w:rFonts w:ascii="Arial" w:hAnsi="Arial" w:cs="Arial"/>
                <w:b/>
                <w:color w:val="000000" w:themeColor="text1"/>
                <w:w w:val="115"/>
                <w:sz w:val="20"/>
                <w:szCs w:val="20"/>
              </w:rPr>
              <w:t>IT</w:t>
            </w:r>
            <w:r w:rsidR="001838F7" w:rsidRPr="00727DF4">
              <w:rPr>
                <w:rFonts w:ascii="Arial" w:hAnsi="Arial" w:cs="Arial"/>
                <w:b/>
                <w:color w:val="000000" w:themeColor="text1"/>
                <w:w w:val="115"/>
                <w:sz w:val="20"/>
                <w:szCs w:val="20"/>
              </w:rPr>
              <w:t>B</w:t>
            </w:r>
            <w:r w:rsidRPr="00727DF4">
              <w:rPr>
                <w:rFonts w:ascii="Arial" w:hAnsi="Arial" w:cs="Arial"/>
                <w:b/>
                <w:color w:val="000000" w:themeColor="text1"/>
                <w:w w:val="115"/>
                <w:sz w:val="20"/>
                <w:szCs w:val="20"/>
              </w:rPr>
              <w:t xml:space="preserve"> 18.4(a)(i)</w:t>
            </w:r>
          </w:p>
        </w:tc>
        <w:tc>
          <w:tcPr>
            <w:tcW w:w="7730" w:type="dxa"/>
          </w:tcPr>
          <w:p w:rsidR="00D979D1" w:rsidRPr="00727DF4" w:rsidRDefault="00D979D1" w:rsidP="00D979D1">
            <w:pPr>
              <w:pStyle w:val="TableParagraph"/>
              <w:spacing w:before="123"/>
              <w:ind w:left="80" w:hanging="1"/>
              <w:rPr>
                <w:rFonts w:ascii="Arial" w:hAnsi="Arial" w:cs="Arial"/>
                <w:i/>
                <w:color w:val="000000" w:themeColor="text1"/>
                <w:sz w:val="20"/>
                <w:szCs w:val="20"/>
              </w:rPr>
            </w:pPr>
            <w:r w:rsidRPr="00727DF4">
              <w:rPr>
                <w:rFonts w:ascii="Arial" w:hAnsi="Arial" w:cs="Arial"/>
                <w:color w:val="000000" w:themeColor="text1"/>
                <w:sz w:val="20"/>
                <w:szCs w:val="20"/>
              </w:rPr>
              <w:t xml:space="preserve">The </w:t>
            </w:r>
            <w:r w:rsidR="00003028" w:rsidRPr="00727DF4">
              <w:rPr>
                <w:rFonts w:ascii="Arial" w:hAnsi="Arial" w:cs="Arial"/>
                <w:color w:val="000000" w:themeColor="text1"/>
                <w:sz w:val="20"/>
                <w:szCs w:val="20"/>
              </w:rPr>
              <w:t>Inco term</w:t>
            </w:r>
            <w:r w:rsidRPr="00727DF4">
              <w:rPr>
                <w:rFonts w:ascii="Arial" w:hAnsi="Arial" w:cs="Arial"/>
                <w:color w:val="000000" w:themeColor="text1"/>
                <w:sz w:val="20"/>
                <w:szCs w:val="20"/>
              </w:rPr>
              <w:t xml:space="preserve"> for quoting plant to be supplied from abroad is:</w:t>
            </w:r>
            <w:r w:rsidR="002E231F" w:rsidRPr="00DB7419">
              <w:rPr>
                <w:rFonts w:ascii="Arial" w:hAnsi="Arial" w:cs="Arial"/>
                <w:sz w:val="20"/>
                <w:szCs w:val="20"/>
              </w:rPr>
              <w:t xml:space="preserve"> CIP (Veerakeralam</w:t>
            </w:r>
            <w:r w:rsidR="002C31C7">
              <w:rPr>
                <w:rFonts w:ascii="Arial" w:hAnsi="Arial" w:cs="Arial"/>
                <w:sz w:val="20"/>
                <w:szCs w:val="20"/>
              </w:rPr>
              <w:t xml:space="preserve"> </w:t>
            </w:r>
            <w:r w:rsidR="002E231F">
              <w:rPr>
                <w:rFonts w:ascii="Arial" w:hAnsi="Arial" w:cs="Arial"/>
                <w:sz w:val="20"/>
                <w:szCs w:val="20"/>
              </w:rPr>
              <w:t>&amp;</w:t>
            </w:r>
            <w:r w:rsidR="002C31C7">
              <w:rPr>
                <w:rFonts w:ascii="Arial" w:hAnsi="Arial" w:cs="Arial"/>
                <w:sz w:val="20"/>
                <w:szCs w:val="20"/>
              </w:rPr>
              <w:t xml:space="preserve"> </w:t>
            </w:r>
            <w:r w:rsidR="002E231F">
              <w:rPr>
                <w:rFonts w:ascii="Arial" w:hAnsi="Arial" w:cs="Arial"/>
                <w:sz w:val="20"/>
                <w:szCs w:val="20"/>
              </w:rPr>
              <w:t>Kavundampalayam</w:t>
            </w:r>
            <w:r w:rsidR="002C31C7">
              <w:rPr>
                <w:rFonts w:ascii="Arial" w:hAnsi="Arial" w:cs="Arial"/>
                <w:sz w:val="20"/>
                <w:szCs w:val="20"/>
              </w:rPr>
              <w:t xml:space="preserve"> </w:t>
            </w:r>
            <w:r w:rsidR="002E231F" w:rsidRPr="00DB7419">
              <w:rPr>
                <w:rFonts w:ascii="Arial" w:hAnsi="Arial" w:cs="Arial"/>
                <w:sz w:val="20"/>
                <w:szCs w:val="20"/>
              </w:rPr>
              <w:t>in Coimbatore)</w:t>
            </w:r>
          </w:p>
        </w:tc>
      </w:tr>
      <w:tr w:rsidR="006F397D" w:rsidRPr="006F397D" w:rsidTr="00AB00DA">
        <w:trPr>
          <w:trHeight w:val="615"/>
        </w:trPr>
        <w:tc>
          <w:tcPr>
            <w:tcW w:w="1620" w:type="dxa"/>
          </w:tcPr>
          <w:p w:rsidR="00D979D1" w:rsidRPr="00727DF4" w:rsidRDefault="00D979D1" w:rsidP="002E231F">
            <w:pPr>
              <w:pStyle w:val="TableParagraph"/>
              <w:spacing w:before="121"/>
              <w:ind w:left="80"/>
              <w:rPr>
                <w:rFonts w:ascii="Arial" w:hAnsi="Arial" w:cs="Arial"/>
                <w:b/>
                <w:color w:val="000000" w:themeColor="text1"/>
                <w:sz w:val="20"/>
                <w:szCs w:val="20"/>
              </w:rPr>
            </w:pPr>
            <w:r w:rsidRPr="00727DF4">
              <w:rPr>
                <w:rFonts w:ascii="Arial" w:hAnsi="Arial" w:cs="Arial"/>
                <w:b/>
                <w:color w:val="000000" w:themeColor="text1"/>
                <w:w w:val="115"/>
                <w:sz w:val="20"/>
                <w:szCs w:val="20"/>
              </w:rPr>
              <w:t>ITB 20.1</w:t>
            </w:r>
          </w:p>
        </w:tc>
        <w:tc>
          <w:tcPr>
            <w:tcW w:w="7730" w:type="dxa"/>
          </w:tcPr>
          <w:p w:rsidR="00D979D1" w:rsidRPr="00727DF4" w:rsidRDefault="00D979D1" w:rsidP="00BA78B1">
            <w:pPr>
              <w:pStyle w:val="TableParagraph"/>
              <w:spacing w:before="123"/>
              <w:ind w:left="80"/>
              <w:rPr>
                <w:rFonts w:ascii="Arial" w:hAnsi="Arial" w:cs="Arial"/>
                <w:color w:val="000000" w:themeColor="text1"/>
                <w:sz w:val="20"/>
                <w:szCs w:val="20"/>
              </w:rPr>
            </w:pPr>
            <w:r w:rsidRPr="00727DF4">
              <w:rPr>
                <w:rFonts w:ascii="Arial" w:hAnsi="Arial" w:cs="Arial"/>
                <w:color w:val="000000" w:themeColor="text1"/>
                <w:sz w:val="20"/>
                <w:szCs w:val="20"/>
              </w:rPr>
              <w:t xml:space="preserve">The Bid validity period shall be </w:t>
            </w:r>
            <w:r w:rsidR="002E231F" w:rsidRPr="00DB7419">
              <w:rPr>
                <w:rFonts w:ascii="Arial" w:hAnsi="Arial" w:cs="Arial"/>
                <w:sz w:val="20"/>
                <w:szCs w:val="20"/>
              </w:rPr>
              <w:t>1</w:t>
            </w:r>
            <w:r w:rsidR="00BA78B1">
              <w:rPr>
                <w:rFonts w:ascii="Arial" w:hAnsi="Arial" w:cs="Arial"/>
                <w:sz w:val="20"/>
                <w:szCs w:val="20"/>
              </w:rPr>
              <w:t>2</w:t>
            </w:r>
            <w:r w:rsidR="002E231F" w:rsidRPr="00DB7419">
              <w:rPr>
                <w:rFonts w:ascii="Arial" w:hAnsi="Arial" w:cs="Arial"/>
                <w:sz w:val="20"/>
                <w:szCs w:val="20"/>
              </w:rPr>
              <w:t>0 days.</w:t>
            </w:r>
          </w:p>
        </w:tc>
      </w:tr>
      <w:tr w:rsidR="006F397D" w:rsidRPr="006F397D" w:rsidTr="001F04E8">
        <w:trPr>
          <w:trHeight w:val="809"/>
        </w:trPr>
        <w:tc>
          <w:tcPr>
            <w:tcW w:w="1620" w:type="dxa"/>
          </w:tcPr>
          <w:p w:rsidR="00D979D1" w:rsidRPr="00727DF4" w:rsidRDefault="00D979D1" w:rsidP="002E231F">
            <w:pPr>
              <w:pStyle w:val="TableParagraph"/>
              <w:spacing w:before="121"/>
              <w:ind w:left="80"/>
              <w:rPr>
                <w:rFonts w:ascii="Arial" w:hAnsi="Arial" w:cs="Arial"/>
                <w:b/>
                <w:color w:val="000000" w:themeColor="text1"/>
                <w:sz w:val="20"/>
                <w:szCs w:val="20"/>
              </w:rPr>
            </w:pPr>
            <w:r w:rsidRPr="00727DF4">
              <w:rPr>
                <w:rFonts w:ascii="Arial" w:hAnsi="Arial" w:cs="Arial"/>
                <w:b/>
                <w:color w:val="000000" w:themeColor="text1"/>
                <w:w w:val="125"/>
                <w:sz w:val="20"/>
                <w:szCs w:val="20"/>
              </w:rPr>
              <w:t>ITB 21.1</w:t>
            </w:r>
          </w:p>
        </w:tc>
        <w:tc>
          <w:tcPr>
            <w:tcW w:w="7730" w:type="dxa"/>
          </w:tcPr>
          <w:p w:rsidR="002E231F" w:rsidRPr="001F04E8" w:rsidRDefault="00D979D1" w:rsidP="001C7DD5">
            <w:pPr>
              <w:pStyle w:val="TableParagraph"/>
              <w:spacing w:before="123"/>
              <w:ind w:left="79" w:right="126"/>
              <w:jc w:val="both"/>
              <w:rPr>
                <w:rFonts w:ascii="Arial" w:hAnsi="Arial" w:cs="Arial"/>
                <w:sz w:val="20"/>
              </w:rPr>
            </w:pPr>
            <w:r w:rsidRPr="001F04E8">
              <w:rPr>
                <w:rFonts w:ascii="Arial" w:hAnsi="Arial" w:cs="Arial"/>
                <w:sz w:val="20"/>
              </w:rPr>
              <w:t xml:space="preserve">The Bidder shall furnish a Bid Security in the amount of: </w:t>
            </w:r>
            <w:r w:rsidR="002E231F" w:rsidRPr="001F04E8">
              <w:rPr>
                <w:rFonts w:ascii="Arial" w:hAnsi="Arial" w:cs="Arial"/>
                <w:b/>
                <w:sz w:val="20"/>
              </w:rPr>
              <w:t>Rs.</w:t>
            </w:r>
            <w:r w:rsidR="003345FF">
              <w:rPr>
                <w:rFonts w:ascii="Arial" w:hAnsi="Arial" w:cs="Arial"/>
                <w:b/>
                <w:sz w:val="20"/>
              </w:rPr>
              <w:t>65</w:t>
            </w:r>
            <w:r w:rsidR="002E231F" w:rsidRPr="001F04E8">
              <w:rPr>
                <w:rFonts w:ascii="Arial" w:hAnsi="Arial" w:cs="Arial"/>
                <w:b/>
                <w:sz w:val="20"/>
              </w:rPr>
              <w:t xml:space="preserve">,00,000 </w:t>
            </w:r>
            <w:r w:rsidR="002E231F" w:rsidRPr="00DB7419">
              <w:rPr>
                <w:rFonts w:ascii="Arial" w:hAnsi="Arial" w:cs="Arial"/>
                <w:sz w:val="20"/>
              </w:rPr>
              <w:t>in favour of Executive Engineer, TWAD Board, Sewerage Division, Kuniyamuthur, Coimbatore</w:t>
            </w:r>
          </w:p>
          <w:p w:rsidR="00D979D1" w:rsidRPr="00727DF4" w:rsidRDefault="00D979D1" w:rsidP="002E231F">
            <w:pPr>
              <w:pStyle w:val="TableParagraph"/>
              <w:ind w:left="80"/>
              <w:rPr>
                <w:rFonts w:ascii="Arial" w:hAnsi="Arial" w:cs="Arial"/>
                <w:color w:val="000000" w:themeColor="text1"/>
                <w:sz w:val="20"/>
                <w:szCs w:val="20"/>
              </w:rPr>
            </w:pPr>
          </w:p>
        </w:tc>
      </w:tr>
      <w:tr w:rsidR="006F397D" w:rsidRPr="006F397D" w:rsidTr="001F04E8">
        <w:trPr>
          <w:trHeight w:val="602"/>
        </w:trPr>
        <w:tc>
          <w:tcPr>
            <w:tcW w:w="1620" w:type="dxa"/>
          </w:tcPr>
          <w:p w:rsidR="00D979D1" w:rsidRPr="00727DF4" w:rsidRDefault="00D979D1" w:rsidP="002E231F">
            <w:pPr>
              <w:pStyle w:val="TableParagraph"/>
              <w:spacing w:before="121"/>
              <w:ind w:left="80"/>
              <w:rPr>
                <w:rFonts w:ascii="Arial" w:hAnsi="Arial" w:cs="Arial"/>
                <w:b/>
                <w:color w:val="000000" w:themeColor="text1"/>
                <w:sz w:val="20"/>
                <w:szCs w:val="20"/>
              </w:rPr>
            </w:pPr>
            <w:r w:rsidRPr="00727DF4">
              <w:rPr>
                <w:rFonts w:ascii="Arial" w:hAnsi="Arial" w:cs="Arial"/>
                <w:b/>
                <w:color w:val="000000" w:themeColor="text1"/>
                <w:w w:val="120"/>
                <w:sz w:val="20"/>
                <w:szCs w:val="20"/>
              </w:rPr>
              <w:t>ITB 21.2</w:t>
            </w:r>
          </w:p>
        </w:tc>
        <w:tc>
          <w:tcPr>
            <w:tcW w:w="7730" w:type="dxa"/>
          </w:tcPr>
          <w:p w:rsidR="00D979D1" w:rsidRPr="00C55235" w:rsidRDefault="00C2557F" w:rsidP="001F04E8">
            <w:pPr>
              <w:pStyle w:val="TableParagraph"/>
              <w:spacing w:before="123"/>
              <w:ind w:left="79"/>
              <w:jc w:val="both"/>
              <w:rPr>
                <w:rFonts w:ascii="Arial" w:hAnsi="Arial" w:cs="Arial"/>
                <w:color w:val="FF0000"/>
                <w:sz w:val="20"/>
                <w:szCs w:val="20"/>
              </w:rPr>
            </w:pPr>
            <w:r w:rsidRPr="001F04E8">
              <w:rPr>
                <w:rFonts w:ascii="Arial" w:hAnsi="Arial" w:cs="Arial"/>
                <w:sz w:val="20"/>
              </w:rPr>
              <w:t>Not applicable.</w:t>
            </w:r>
          </w:p>
        </w:tc>
      </w:tr>
      <w:tr w:rsidR="006F397D" w:rsidRPr="006F397D" w:rsidTr="00AB00DA">
        <w:trPr>
          <w:trHeight w:val="709"/>
        </w:trPr>
        <w:tc>
          <w:tcPr>
            <w:tcW w:w="1620" w:type="dxa"/>
          </w:tcPr>
          <w:p w:rsidR="00D979D1" w:rsidRPr="00727DF4" w:rsidRDefault="00D979D1" w:rsidP="002E231F">
            <w:pPr>
              <w:pStyle w:val="TableParagraph"/>
              <w:spacing w:before="121"/>
              <w:ind w:left="80"/>
              <w:rPr>
                <w:rFonts w:ascii="Arial" w:hAnsi="Arial" w:cs="Arial"/>
                <w:b/>
                <w:color w:val="000000" w:themeColor="text1"/>
                <w:sz w:val="20"/>
                <w:szCs w:val="20"/>
              </w:rPr>
            </w:pPr>
            <w:r w:rsidRPr="00727DF4">
              <w:rPr>
                <w:rFonts w:ascii="Arial" w:hAnsi="Arial" w:cs="Arial"/>
                <w:b/>
                <w:color w:val="000000" w:themeColor="text1"/>
                <w:w w:val="115"/>
                <w:sz w:val="20"/>
                <w:szCs w:val="20"/>
              </w:rPr>
              <w:lastRenderedPageBreak/>
              <w:t>ITB 21.4</w:t>
            </w:r>
          </w:p>
        </w:tc>
        <w:tc>
          <w:tcPr>
            <w:tcW w:w="7730" w:type="dxa"/>
          </w:tcPr>
          <w:p w:rsidR="00D979D1" w:rsidRPr="00727DF4" w:rsidRDefault="00D66820" w:rsidP="001C7DD5">
            <w:pPr>
              <w:pStyle w:val="TableParagraph"/>
              <w:spacing w:before="123"/>
              <w:ind w:left="79" w:right="126"/>
              <w:jc w:val="both"/>
              <w:rPr>
                <w:rFonts w:ascii="Arial" w:hAnsi="Arial" w:cs="Arial"/>
                <w:color w:val="000000" w:themeColor="text1"/>
                <w:sz w:val="20"/>
                <w:szCs w:val="20"/>
              </w:rPr>
            </w:pPr>
            <w:r>
              <w:rPr>
                <w:rFonts w:ascii="Arial" w:hAnsi="Arial" w:cs="Arial"/>
                <w:sz w:val="20"/>
              </w:rPr>
              <w:t>14 days</w:t>
            </w:r>
          </w:p>
        </w:tc>
      </w:tr>
      <w:tr w:rsidR="006F397D" w:rsidRPr="006F397D" w:rsidTr="00AB00DA">
        <w:trPr>
          <w:trHeight w:val="477"/>
        </w:trPr>
        <w:tc>
          <w:tcPr>
            <w:tcW w:w="1620" w:type="dxa"/>
          </w:tcPr>
          <w:p w:rsidR="00D979D1" w:rsidRPr="00727DF4" w:rsidRDefault="00D979D1" w:rsidP="002E231F">
            <w:pPr>
              <w:pStyle w:val="TableParagraph"/>
              <w:spacing w:before="121"/>
              <w:ind w:left="80"/>
              <w:rPr>
                <w:rFonts w:ascii="Arial" w:hAnsi="Arial" w:cs="Arial"/>
                <w:b/>
                <w:color w:val="000000" w:themeColor="text1"/>
                <w:sz w:val="20"/>
                <w:szCs w:val="20"/>
              </w:rPr>
            </w:pPr>
            <w:r w:rsidRPr="00727DF4">
              <w:rPr>
                <w:rFonts w:ascii="Arial" w:hAnsi="Arial" w:cs="Arial"/>
                <w:b/>
                <w:color w:val="000000" w:themeColor="text1"/>
                <w:w w:val="120"/>
                <w:sz w:val="20"/>
                <w:szCs w:val="20"/>
              </w:rPr>
              <w:t>ITB 22.1</w:t>
            </w:r>
          </w:p>
        </w:tc>
        <w:tc>
          <w:tcPr>
            <w:tcW w:w="7730" w:type="dxa"/>
          </w:tcPr>
          <w:p w:rsidR="00D979D1" w:rsidRPr="00727DF4" w:rsidRDefault="00D979D1" w:rsidP="001C4FB6">
            <w:pPr>
              <w:pStyle w:val="TableParagraph"/>
              <w:spacing w:before="123"/>
              <w:ind w:left="80"/>
              <w:rPr>
                <w:rFonts w:ascii="Arial" w:hAnsi="Arial" w:cs="Arial"/>
                <w:color w:val="000000" w:themeColor="text1"/>
                <w:sz w:val="20"/>
                <w:szCs w:val="20"/>
              </w:rPr>
            </w:pPr>
            <w:r w:rsidRPr="00727DF4">
              <w:rPr>
                <w:rFonts w:ascii="Arial" w:hAnsi="Arial" w:cs="Arial"/>
                <w:color w:val="000000" w:themeColor="text1"/>
                <w:sz w:val="20"/>
                <w:szCs w:val="20"/>
              </w:rPr>
              <w:t xml:space="preserve">In addition to the original Bid, the number of copies is: </w:t>
            </w:r>
            <w:r w:rsidR="001C4FB6">
              <w:rPr>
                <w:rFonts w:ascii="Arial" w:hAnsi="Arial" w:cs="Arial"/>
                <w:color w:val="000000" w:themeColor="text1"/>
                <w:sz w:val="20"/>
                <w:szCs w:val="20"/>
              </w:rPr>
              <w:t>One</w:t>
            </w:r>
          </w:p>
        </w:tc>
      </w:tr>
      <w:tr w:rsidR="006F397D" w:rsidRPr="006F397D" w:rsidTr="00AB00DA">
        <w:trPr>
          <w:trHeight w:val="981"/>
        </w:trPr>
        <w:tc>
          <w:tcPr>
            <w:tcW w:w="1620" w:type="dxa"/>
          </w:tcPr>
          <w:p w:rsidR="00D979D1" w:rsidRPr="00727DF4" w:rsidRDefault="00D979D1" w:rsidP="002E231F">
            <w:pPr>
              <w:pStyle w:val="TableParagraph"/>
              <w:spacing w:before="121"/>
              <w:ind w:left="80"/>
              <w:rPr>
                <w:rFonts w:ascii="Arial" w:hAnsi="Arial" w:cs="Arial"/>
                <w:b/>
                <w:color w:val="000000" w:themeColor="text1"/>
                <w:sz w:val="20"/>
                <w:szCs w:val="20"/>
              </w:rPr>
            </w:pPr>
            <w:r w:rsidRPr="00727DF4">
              <w:rPr>
                <w:rFonts w:ascii="Arial" w:hAnsi="Arial" w:cs="Arial"/>
                <w:b/>
                <w:color w:val="000000" w:themeColor="text1"/>
                <w:w w:val="115"/>
                <w:sz w:val="20"/>
                <w:szCs w:val="20"/>
              </w:rPr>
              <w:t>ITB 22.2</w:t>
            </w:r>
          </w:p>
        </w:tc>
        <w:tc>
          <w:tcPr>
            <w:tcW w:w="7730" w:type="dxa"/>
          </w:tcPr>
          <w:p w:rsidR="00D979D1" w:rsidRPr="004B4113" w:rsidRDefault="00D979D1" w:rsidP="00BA78B1">
            <w:pPr>
              <w:pStyle w:val="TableParagraph"/>
              <w:spacing w:before="123"/>
              <w:ind w:left="80" w:right="78"/>
              <w:jc w:val="both"/>
              <w:rPr>
                <w:rFonts w:ascii="Arial" w:hAnsi="Arial" w:cs="Arial"/>
                <w:color w:val="FF0000"/>
                <w:sz w:val="20"/>
                <w:szCs w:val="20"/>
              </w:rPr>
            </w:pPr>
            <w:r w:rsidRPr="00C2557F">
              <w:rPr>
                <w:rFonts w:ascii="Arial" w:hAnsi="Arial" w:cs="Arial"/>
                <w:color w:val="000000" w:themeColor="text1"/>
                <w:sz w:val="20"/>
                <w:szCs w:val="20"/>
              </w:rPr>
              <w:t>The written confirmation of authorization to sign on behalf of the Bidder shall consist of</w:t>
            </w:r>
            <w:r w:rsidR="00C2557F" w:rsidRPr="00C2557F">
              <w:rPr>
                <w:rFonts w:ascii="Arial" w:hAnsi="Arial" w:cs="Arial"/>
                <w:color w:val="000000" w:themeColor="text1"/>
                <w:sz w:val="20"/>
                <w:szCs w:val="20"/>
              </w:rPr>
              <w:t xml:space="preserve">: </w:t>
            </w:r>
            <w:r w:rsidR="00C2557F" w:rsidRPr="00DB7419">
              <w:rPr>
                <w:rFonts w:ascii="Arial" w:hAnsi="Arial" w:cs="Arial"/>
                <w:sz w:val="20"/>
              </w:rPr>
              <w:t>An organization document, board resolution or its equivalent, or power of attorney specifying the representative’s authority to sign the bid on behalf of, and to legally bind, the Bidder. If the above is an intended or an existing Joint venture, the power of attorney should be signed by all partners and specify the authority of the named representative of the Joint venture to sign on behalf of, and legally bind, the intended or existing Joint Venture partners. If the Joint venture has not yet been formed, also include evidence from all proposed Joint venture partners of their intent to enter into a Joint Venture in the event of a contract award in accordance with ITB 11.2.</w:t>
            </w:r>
          </w:p>
        </w:tc>
      </w:tr>
      <w:tr w:rsidR="00AB00DA" w:rsidRPr="006F397D" w:rsidTr="00AB00DA">
        <w:trPr>
          <w:trHeight w:val="709"/>
        </w:trPr>
        <w:tc>
          <w:tcPr>
            <w:tcW w:w="1620" w:type="dxa"/>
          </w:tcPr>
          <w:p w:rsidR="00D979D1" w:rsidRPr="00727DF4" w:rsidRDefault="00D979D1" w:rsidP="002E231F">
            <w:pPr>
              <w:pStyle w:val="TableParagraph"/>
              <w:spacing w:before="121"/>
              <w:ind w:left="80"/>
              <w:rPr>
                <w:rFonts w:ascii="Arial" w:hAnsi="Arial" w:cs="Arial"/>
                <w:b/>
                <w:color w:val="000000" w:themeColor="text1"/>
                <w:sz w:val="20"/>
                <w:szCs w:val="20"/>
              </w:rPr>
            </w:pPr>
            <w:r w:rsidRPr="00727DF4">
              <w:rPr>
                <w:rFonts w:ascii="Arial" w:hAnsi="Arial" w:cs="Arial"/>
                <w:b/>
                <w:color w:val="000000" w:themeColor="text1"/>
                <w:w w:val="115"/>
                <w:sz w:val="20"/>
                <w:szCs w:val="20"/>
              </w:rPr>
              <w:t>ITB 22.2</w:t>
            </w:r>
          </w:p>
        </w:tc>
        <w:tc>
          <w:tcPr>
            <w:tcW w:w="7730" w:type="dxa"/>
          </w:tcPr>
          <w:p w:rsidR="00D979D1" w:rsidRPr="00C2557F" w:rsidRDefault="00D979D1" w:rsidP="00C2557F">
            <w:pPr>
              <w:pStyle w:val="TableParagraph"/>
              <w:spacing w:before="123"/>
              <w:ind w:left="80" w:hanging="1"/>
              <w:rPr>
                <w:rFonts w:ascii="Arial" w:hAnsi="Arial" w:cs="Arial"/>
                <w:color w:val="000000" w:themeColor="text1"/>
                <w:sz w:val="20"/>
                <w:szCs w:val="20"/>
              </w:rPr>
            </w:pPr>
            <w:r w:rsidRPr="00C2557F">
              <w:rPr>
                <w:rFonts w:ascii="Arial" w:hAnsi="Arial" w:cs="Arial"/>
                <w:color w:val="000000" w:themeColor="text1"/>
                <w:sz w:val="20"/>
                <w:szCs w:val="20"/>
              </w:rPr>
              <w:t xml:space="preserve">The Bidder shall submit an acceptable authorization within </w:t>
            </w:r>
            <w:r w:rsidR="00C2557F" w:rsidRPr="00C2557F">
              <w:rPr>
                <w:rFonts w:ascii="Arial" w:hAnsi="Arial" w:cs="Arial"/>
                <w:color w:val="000000" w:themeColor="text1"/>
                <w:sz w:val="20"/>
                <w:szCs w:val="20"/>
              </w:rPr>
              <w:t>14 days</w:t>
            </w:r>
            <w:r w:rsidRPr="00C2557F">
              <w:rPr>
                <w:rFonts w:ascii="Arial" w:hAnsi="Arial" w:cs="Arial"/>
                <w:color w:val="000000" w:themeColor="text1"/>
                <w:sz w:val="20"/>
                <w:szCs w:val="20"/>
              </w:rPr>
              <w:t xml:space="preserve"> from receipt of the request of the Employer.</w:t>
            </w:r>
          </w:p>
        </w:tc>
      </w:tr>
    </w:tbl>
    <w:p w:rsidR="00D979D1" w:rsidRDefault="00D979D1" w:rsidP="00D979D1">
      <w:pPr>
        <w:pStyle w:val="BodyText"/>
        <w:spacing w:before="10"/>
        <w:rPr>
          <w:rFonts w:ascii="Arial" w:hAnsi="Arial" w:cs="Arial"/>
          <w:color w:val="000000" w:themeColor="text1"/>
          <w:sz w:val="20"/>
          <w:szCs w:val="20"/>
        </w:rPr>
      </w:pPr>
    </w:p>
    <w:p w:rsidR="00230382" w:rsidRDefault="00230382" w:rsidP="00D979D1">
      <w:pPr>
        <w:pStyle w:val="BodyText"/>
        <w:spacing w:before="10"/>
        <w:rPr>
          <w:rFonts w:ascii="Arial" w:hAnsi="Arial" w:cs="Arial"/>
          <w:color w:val="000000" w:themeColor="text1"/>
          <w:sz w:val="20"/>
          <w:szCs w:val="20"/>
        </w:rPr>
      </w:pPr>
    </w:p>
    <w:p w:rsidR="00230382" w:rsidRDefault="00230382" w:rsidP="00D979D1">
      <w:pPr>
        <w:pStyle w:val="BodyText"/>
        <w:spacing w:before="10"/>
        <w:rPr>
          <w:rFonts w:ascii="Arial" w:hAnsi="Arial" w:cs="Arial"/>
          <w:color w:val="000000" w:themeColor="text1"/>
          <w:sz w:val="20"/>
          <w:szCs w:val="20"/>
        </w:rPr>
      </w:pPr>
    </w:p>
    <w:p w:rsidR="00230382" w:rsidRDefault="00230382" w:rsidP="00D979D1">
      <w:pPr>
        <w:pStyle w:val="BodyText"/>
        <w:spacing w:before="10"/>
        <w:rPr>
          <w:rFonts w:ascii="Arial" w:hAnsi="Arial" w:cs="Arial"/>
          <w:color w:val="000000" w:themeColor="text1"/>
          <w:sz w:val="20"/>
          <w:szCs w:val="20"/>
        </w:rPr>
      </w:pPr>
    </w:p>
    <w:p w:rsidR="00230382" w:rsidRDefault="00230382" w:rsidP="00D979D1">
      <w:pPr>
        <w:pStyle w:val="BodyText"/>
        <w:spacing w:before="10"/>
        <w:rPr>
          <w:rFonts w:ascii="Arial" w:hAnsi="Arial" w:cs="Arial"/>
          <w:color w:val="000000" w:themeColor="text1"/>
          <w:sz w:val="20"/>
          <w:szCs w:val="20"/>
        </w:rPr>
      </w:pPr>
    </w:p>
    <w:p w:rsidR="00230382" w:rsidRDefault="00230382" w:rsidP="00D979D1">
      <w:pPr>
        <w:pStyle w:val="BodyText"/>
        <w:spacing w:before="10"/>
        <w:rPr>
          <w:rFonts w:ascii="Arial" w:hAnsi="Arial" w:cs="Arial"/>
          <w:color w:val="000000" w:themeColor="text1"/>
          <w:sz w:val="20"/>
          <w:szCs w:val="20"/>
        </w:rPr>
      </w:pPr>
    </w:p>
    <w:p w:rsidR="00230382" w:rsidRDefault="00230382" w:rsidP="00D979D1">
      <w:pPr>
        <w:pStyle w:val="BodyText"/>
        <w:spacing w:before="10"/>
        <w:rPr>
          <w:rFonts w:ascii="Arial" w:hAnsi="Arial" w:cs="Arial"/>
          <w:color w:val="000000" w:themeColor="text1"/>
          <w:sz w:val="20"/>
          <w:szCs w:val="20"/>
        </w:rPr>
      </w:pPr>
    </w:p>
    <w:p w:rsidR="00230382" w:rsidRDefault="00230382" w:rsidP="00D979D1">
      <w:pPr>
        <w:pStyle w:val="BodyText"/>
        <w:spacing w:before="10"/>
        <w:rPr>
          <w:rFonts w:ascii="Arial" w:hAnsi="Arial" w:cs="Arial"/>
          <w:color w:val="000000" w:themeColor="text1"/>
          <w:sz w:val="20"/>
          <w:szCs w:val="20"/>
        </w:rPr>
      </w:pPr>
    </w:p>
    <w:p w:rsidR="00230382" w:rsidRDefault="00230382" w:rsidP="00D979D1">
      <w:pPr>
        <w:pStyle w:val="BodyText"/>
        <w:spacing w:before="10"/>
        <w:rPr>
          <w:rFonts w:ascii="Arial" w:hAnsi="Arial" w:cs="Arial"/>
          <w:color w:val="000000" w:themeColor="text1"/>
          <w:sz w:val="20"/>
          <w:szCs w:val="20"/>
        </w:rPr>
      </w:pPr>
    </w:p>
    <w:p w:rsidR="00230382" w:rsidRDefault="00230382" w:rsidP="00D979D1">
      <w:pPr>
        <w:pStyle w:val="BodyText"/>
        <w:spacing w:before="10"/>
        <w:rPr>
          <w:rFonts w:ascii="Arial" w:hAnsi="Arial" w:cs="Arial"/>
          <w:color w:val="000000" w:themeColor="text1"/>
          <w:sz w:val="20"/>
          <w:szCs w:val="20"/>
        </w:rPr>
      </w:pPr>
    </w:p>
    <w:p w:rsidR="00230382" w:rsidRDefault="00230382" w:rsidP="00D979D1">
      <w:pPr>
        <w:pStyle w:val="BodyText"/>
        <w:spacing w:before="10"/>
        <w:rPr>
          <w:rFonts w:ascii="Arial" w:hAnsi="Arial" w:cs="Arial"/>
          <w:color w:val="000000" w:themeColor="text1"/>
          <w:sz w:val="20"/>
          <w:szCs w:val="20"/>
        </w:rPr>
      </w:pPr>
    </w:p>
    <w:p w:rsidR="00230382" w:rsidRDefault="00230382" w:rsidP="00D979D1">
      <w:pPr>
        <w:pStyle w:val="BodyText"/>
        <w:spacing w:before="10"/>
        <w:rPr>
          <w:rFonts w:ascii="Arial" w:hAnsi="Arial" w:cs="Arial"/>
          <w:color w:val="000000" w:themeColor="text1"/>
          <w:sz w:val="20"/>
          <w:szCs w:val="20"/>
        </w:rPr>
      </w:pPr>
    </w:p>
    <w:p w:rsidR="00230382" w:rsidRDefault="00230382" w:rsidP="00D979D1">
      <w:pPr>
        <w:pStyle w:val="BodyText"/>
        <w:spacing w:before="10"/>
        <w:rPr>
          <w:rFonts w:ascii="Arial" w:hAnsi="Arial" w:cs="Arial"/>
          <w:color w:val="000000" w:themeColor="text1"/>
          <w:sz w:val="20"/>
          <w:szCs w:val="20"/>
        </w:rPr>
      </w:pPr>
    </w:p>
    <w:p w:rsidR="00230382" w:rsidRDefault="00230382" w:rsidP="00D979D1">
      <w:pPr>
        <w:pStyle w:val="BodyText"/>
        <w:spacing w:before="10"/>
        <w:rPr>
          <w:rFonts w:ascii="Arial" w:hAnsi="Arial" w:cs="Arial"/>
          <w:color w:val="000000" w:themeColor="text1"/>
          <w:sz w:val="20"/>
          <w:szCs w:val="20"/>
        </w:rPr>
      </w:pPr>
    </w:p>
    <w:p w:rsidR="00230382" w:rsidRDefault="00230382" w:rsidP="00D979D1">
      <w:pPr>
        <w:pStyle w:val="BodyText"/>
        <w:spacing w:before="10"/>
        <w:rPr>
          <w:rFonts w:ascii="Arial" w:hAnsi="Arial" w:cs="Arial"/>
          <w:color w:val="000000" w:themeColor="text1"/>
          <w:sz w:val="20"/>
          <w:szCs w:val="20"/>
        </w:rPr>
      </w:pPr>
    </w:p>
    <w:p w:rsidR="00230382" w:rsidRDefault="00230382" w:rsidP="00D979D1">
      <w:pPr>
        <w:pStyle w:val="BodyText"/>
        <w:spacing w:before="10"/>
        <w:rPr>
          <w:rFonts w:ascii="Arial" w:hAnsi="Arial" w:cs="Arial"/>
          <w:color w:val="000000" w:themeColor="text1"/>
          <w:sz w:val="20"/>
          <w:szCs w:val="20"/>
        </w:rPr>
      </w:pPr>
    </w:p>
    <w:p w:rsidR="00230382" w:rsidRDefault="00230382" w:rsidP="00D979D1">
      <w:pPr>
        <w:pStyle w:val="BodyText"/>
        <w:spacing w:before="10"/>
        <w:rPr>
          <w:rFonts w:ascii="Arial" w:hAnsi="Arial" w:cs="Arial"/>
          <w:color w:val="000000" w:themeColor="text1"/>
          <w:sz w:val="20"/>
          <w:szCs w:val="20"/>
        </w:rPr>
      </w:pPr>
    </w:p>
    <w:p w:rsidR="00230382" w:rsidRDefault="00230382" w:rsidP="00D979D1">
      <w:pPr>
        <w:pStyle w:val="BodyText"/>
        <w:spacing w:before="10"/>
        <w:rPr>
          <w:rFonts w:ascii="Arial" w:hAnsi="Arial" w:cs="Arial"/>
          <w:color w:val="000000" w:themeColor="text1"/>
          <w:sz w:val="20"/>
          <w:szCs w:val="20"/>
        </w:rPr>
      </w:pPr>
    </w:p>
    <w:p w:rsidR="00230382" w:rsidRDefault="00230382" w:rsidP="00D979D1">
      <w:pPr>
        <w:pStyle w:val="BodyText"/>
        <w:spacing w:before="10"/>
        <w:rPr>
          <w:rFonts w:ascii="Arial" w:hAnsi="Arial" w:cs="Arial"/>
          <w:color w:val="000000" w:themeColor="text1"/>
          <w:sz w:val="20"/>
          <w:szCs w:val="20"/>
        </w:rPr>
      </w:pPr>
    </w:p>
    <w:p w:rsidR="00230382" w:rsidRDefault="00230382" w:rsidP="00D979D1">
      <w:pPr>
        <w:pStyle w:val="BodyText"/>
        <w:spacing w:before="10"/>
        <w:rPr>
          <w:rFonts w:ascii="Arial" w:hAnsi="Arial" w:cs="Arial"/>
          <w:color w:val="000000" w:themeColor="text1"/>
          <w:sz w:val="20"/>
          <w:szCs w:val="20"/>
        </w:rPr>
      </w:pPr>
    </w:p>
    <w:p w:rsidR="00230382" w:rsidRDefault="00230382" w:rsidP="00D979D1">
      <w:pPr>
        <w:pStyle w:val="BodyText"/>
        <w:spacing w:before="10"/>
        <w:rPr>
          <w:rFonts w:ascii="Arial" w:hAnsi="Arial" w:cs="Arial"/>
          <w:color w:val="000000" w:themeColor="text1"/>
          <w:sz w:val="20"/>
          <w:szCs w:val="20"/>
        </w:rPr>
      </w:pPr>
    </w:p>
    <w:p w:rsidR="00230382" w:rsidRDefault="00230382" w:rsidP="00D979D1">
      <w:pPr>
        <w:pStyle w:val="BodyText"/>
        <w:spacing w:before="10"/>
        <w:rPr>
          <w:rFonts w:ascii="Arial" w:hAnsi="Arial" w:cs="Arial"/>
          <w:color w:val="000000" w:themeColor="text1"/>
          <w:sz w:val="20"/>
          <w:szCs w:val="20"/>
        </w:rPr>
      </w:pPr>
    </w:p>
    <w:p w:rsidR="00230382" w:rsidRDefault="00230382" w:rsidP="00D979D1">
      <w:pPr>
        <w:pStyle w:val="BodyText"/>
        <w:spacing w:before="10"/>
        <w:rPr>
          <w:rFonts w:ascii="Arial" w:hAnsi="Arial" w:cs="Arial"/>
          <w:color w:val="000000" w:themeColor="text1"/>
          <w:sz w:val="20"/>
          <w:szCs w:val="20"/>
        </w:rPr>
      </w:pPr>
    </w:p>
    <w:p w:rsidR="00230382" w:rsidRDefault="00230382" w:rsidP="00D979D1">
      <w:pPr>
        <w:pStyle w:val="BodyText"/>
        <w:spacing w:before="10"/>
        <w:rPr>
          <w:rFonts w:ascii="Arial" w:hAnsi="Arial" w:cs="Arial"/>
          <w:color w:val="000000" w:themeColor="text1"/>
          <w:sz w:val="20"/>
          <w:szCs w:val="20"/>
        </w:rPr>
      </w:pPr>
    </w:p>
    <w:p w:rsidR="00230382" w:rsidRDefault="00230382" w:rsidP="00D979D1">
      <w:pPr>
        <w:pStyle w:val="BodyText"/>
        <w:spacing w:before="10"/>
        <w:rPr>
          <w:rFonts w:ascii="Arial" w:hAnsi="Arial" w:cs="Arial"/>
          <w:color w:val="000000" w:themeColor="text1"/>
          <w:sz w:val="20"/>
          <w:szCs w:val="20"/>
        </w:rPr>
      </w:pPr>
    </w:p>
    <w:p w:rsidR="003B249B" w:rsidRDefault="003B249B" w:rsidP="00D979D1">
      <w:pPr>
        <w:pStyle w:val="BodyText"/>
        <w:spacing w:before="10"/>
        <w:rPr>
          <w:rFonts w:ascii="Arial" w:hAnsi="Arial" w:cs="Arial"/>
          <w:color w:val="000000" w:themeColor="text1"/>
          <w:sz w:val="20"/>
          <w:szCs w:val="20"/>
        </w:rPr>
      </w:pPr>
    </w:p>
    <w:p w:rsidR="003B249B" w:rsidRDefault="003B249B" w:rsidP="00D979D1">
      <w:pPr>
        <w:pStyle w:val="BodyText"/>
        <w:spacing w:before="10"/>
        <w:rPr>
          <w:rFonts w:ascii="Arial" w:hAnsi="Arial" w:cs="Arial"/>
          <w:color w:val="000000" w:themeColor="text1"/>
          <w:sz w:val="20"/>
          <w:szCs w:val="20"/>
        </w:rPr>
      </w:pPr>
    </w:p>
    <w:p w:rsidR="003B249B" w:rsidRDefault="003B249B" w:rsidP="00D979D1">
      <w:pPr>
        <w:pStyle w:val="BodyText"/>
        <w:spacing w:before="10"/>
        <w:rPr>
          <w:rFonts w:ascii="Arial" w:hAnsi="Arial" w:cs="Arial"/>
          <w:color w:val="000000" w:themeColor="text1"/>
          <w:sz w:val="20"/>
          <w:szCs w:val="20"/>
        </w:rPr>
      </w:pPr>
    </w:p>
    <w:p w:rsidR="003B249B" w:rsidRDefault="003B249B" w:rsidP="00D979D1">
      <w:pPr>
        <w:pStyle w:val="BodyText"/>
        <w:spacing w:before="10"/>
        <w:rPr>
          <w:rFonts w:ascii="Arial" w:hAnsi="Arial" w:cs="Arial"/>
          <w:color w:val="000000" w:themeColor="text1"/>
          <w:sz w:val="20"/>
          <w:szCs w:val="20"/>
        </w:rPr>
      </w:pPr>
    </w:p>
    <w:p w:rsidR="003B249B" w:rsidRDefault="003B249B" w:rsidP="00D979D1">
      <w:pPr>
        <w:pStyle w:val="BodyText"/>
        <w:spacing w:before="10"/>
        <w:rPr>
          <w:rFonts w:ascii="Arial" w:hAnsi="Arial" w:cs="Arial"/>
          <w:color w:val="000000" w:themeColor="text1"/>
          <w:sz w:val="20"/>
          <w:szCs w:val="20"/>
        </w:rPr>
      </w:pPr>
    </w:p>
    <w:p w:rsidR="003B249B" w:rsidRDefault="003B249B" w:rsidP="00D979D1">
      <w:pPr>
        <w:pStyle w:val="BodyText"/>
        <w:spacing w:before="10"/>
        <w:rPr>
          <w:rFonts w:ascii="Arial" w:hAnsi="Arial" w:cs="Arial"/>
          <w:color w:val="000000" w:themeColor="text1"/>
          <w:sz w:val="20"/>
          <w:szCs w:val="20"/>
        </w:rPr>
      </w:pPr>
    </w:p>
    <w:p w:rsidR="003B249B" w:rsidRDefault="003B249B" w:rsidP="00D979D1">
      <w:pPr>
        <w:pStyle w:val="BodyText"/>
        <w:spacing w:before="10"/>
        <w:rPr>
          <w:rFonts w:ascii="Arial" w:hAnsi="Arial" w:cs="Arial"/>
          <w:color w:val="000000" w:themeColor="text1"/>
          <w:sz w:val="20"/>
          <w:szCs w:val="20"/>
        </w:rPr>
      </w:pPr>
    </w:p>
    <w:p w:rsidR="003B249B" w:rsidRDefault="003B249B" w:rsidP="00D979D1">
      <w:pPr>
        <w:pStyle w:val="BodyText"/>
        <w:spacing w:before="10"/>
        <w:rPr>
          <w:rFonts w:ascii="Arial" w:hAnsi="Arial" w:cs="Arial"/>
          <w:color w:val="000000" w:themeColor="text1"/>
          <w:sz w:val="20"/>
          <w:szCs w:val="20"/>
        </w:rPr>
      </w:pPr>
    </w:p>
    <w:p w:rsidR="003B249B" w:rsidRDefault="003B249B" w:rsidP="00D979D1">
      <w:pPr>
        <w:pStyle w:val="BodyText"/>
        <w:spacing w:before="10"/>
        <w:rPr>
          <w:rFonts w:ascii="Arial" w:hAnsi="Arial" w:cs="Arial"/>
          <w:color w:val="000000" w:themeColor="text1"/>
          <w:sz w:val="20"/>
          <w:szCs w:val="20"/>
        </w:rPr>
      </w:pPr>
    </w:p>
    <w:p w:rsidR="003B249B" w:rsidRDefault="003B249B" w:rsidP="00D979D1">
      <w:pPr>
        <w:pStyle w:val="BodyText"/>
        <w:spacing w:before="10"/>
        <w:rPr>
          <w:rFonts w:ascii="Arial" w:hAnsi="Arial" w:cs="Arial"/>
          <w:color w:val="000000" w:themeColor="text1"/>
          <w:sz w:val="20"/>
          <w:szCs w:val="20"/>
        </w:rPr>
      </w:pPr>
    </w:p>
    <w:p w:rsidR="003B249B" w:rsidRDefault="003B249B" w:rsidP="00D979D1">
      <w:pPr>
        <w:pStyle w:val="BodyText"/>
        <w:spacing w:before="10"/>
        <w:rPr>
          <w:rFonts w:ascii="Arial" w:hAnsi="Arial" w:cs="Arial"/>
          <w:color w:val="000000" w:themeColor="text1"/>
          <w:sz w:val="20"/>
          <w:szCs w:val="20"/>
        </w:rPr>
      </w:pPr>
    </w:p>
    <w:p w:rsidR="003B249B" w:rsidRDefault="003B249B" w:rsidP="00D979D1">
      <w:pPr>
        <w:pStyle w:val="BodyText"/>
        <w:spacing w:before="10"/>
        <w:rPr>
          <w:rFonts w:ascii="Arial" w:hAnsi="Arial" w:cs="Arial"/>
          <w:color w:val="000000" w:themeColor="text1"/>
          <w:sz w:val="20"/>
          <w:szCs w:val="20"/>
        </w:rPr>
      </w:pPr>
    </w:p>
    <w:p w:rsidR="00230382" w:rsidRDefault="00230382" w:rsidP="00D979D1">
      <w:pPr>
        <w:pStyle w:val="BodyText"/>
        <w:spacing w:before="10"/>
        <w:rPr>
          <w:rFonts w:ascii="Arial" w:hAnsi="Arial" w:cs="Arial"/>
          <w:color w:val="000000" w:themeColor="text1"/>
          <w:sz w:val="20"/>
          <w:szCs w:val="20"/>
        </w:rPr>
      </w:pPr>
    </w:p>
    <w:p w:rsidR="00230382" w:rsidRDefault="00230382" w:rsidP="00D979D1">
      <w:pPr>
        <w:pStyle w:val="BodyText"/>
        <w:spacing w:before="10"/>
        <w:rPr>
          <w:rFonts w:ascii="Arial" w:hAnsi="Arial" w:cs="Arial"/>
          <w:color w:val="000000" w:themeColor="text1"/>
          <w:sz w:val="20"/>
          <w:szCs w:val="20"/>
        </w:rPr>
      </w:pPr>
    </w:p>
    <w:p w:rsidR="00230382" w:rsidRDefault="00230382" w:rsidP="00D979D1">
      <w:pPr>
        <w:pStyle w:val="BodyText"/>
        <w:spacing w:before="10"/>
        <w:rPr>
          <w:rFonts w:ascii="Arial" w:hAnsi="Arial" w:cs="Arial"/>
          <w:color w:val="000000" w:themeColor="text1"/>
          <w:sz w:val="20"/>
          <w:szCs w:val="20"/>
        </w:rPr>
      </w:pPr>
    </w:p>
    <w:p w:rsidR="00230382" w:rsidRDefault="00230382" w:rsidP="00D979D1">
      <w:pPr>
        <w:pStyle w:val="BodyText"/>
        <w:spacing w:before="10"/>
        <w:rPr>
          <w:rFonts w:ascii="Arial" w:hAnsi="Arial" w:cs="Arial"/>
          <w:color w:val="000000" w:themeColor="text1"/>
          <w:sz w:val="20"/>
          <w:szCs w:val="20"/>
        </w:rPr>
      </w:pPr>
    </w:p>
    <w:p w:rsidR="00D979D1" w:rsidRPr="00727DF4" w:rsidRDefault="00D979D1" w:rsidP="00AB00DA">
      <w:pPr>
        <w:pStyle w:val="ListParagraph"/>
        <w:numPr>
          <w:ilvl w:val="2"/>
          <w:numId w:val="1"/>
        </w:numPr>
        <w:tabs>
          <w:tab w:val="left" w:pos="1371"/>
        </w:tabs>
        <w:spacing w:before="142"/>
        <w:ind w:left="630" w:hanging="630"/>
        <w:rPr>
          <w:rFonts w:ascii="Arial" w:hAnsi="Arial" w:cs="Arial"/>
          <w:b/>
          <w:color w:val="000000" w:themeColor="text1"/>
          <w:sz w:val="24"/>
          <w:szCs w:val="24"/>
        </w:rPr>
      </w:pPr>
      <w:r w:rsidRPr="00727DF4">
        <w:rPr>
          <w:rFonts w:ascii="Arial" w:hAnsi="Arial" w:cs="Arial"/>
          <w:b/>
          <w:color w:val="000000" w:themeColor="text1"/>
          <w:sz w:val="24"/>
          <w:szCs w:val="24"/>
        </w:rPr>
        <w:t>Submission and Opening of Bids</w:t>
      </w:r>
    </w:p>
    <w:p w:rsidR="00D979D1" w:rsidRPr="00727DF4" w:rsidRDefault="00D979D1" w:rsidP="00D979D1">
      <w:pPr>
        <w:pStyle w:val="BodyText"/>
        <w:spacing w:before="1"/>
        <w:rPr>
          <w:rFonts w:ascii="Arial" w:hAnsi="Arial" w:cs="Arial"/>
          <w:color w:val="000000" w:themeColor="text1"/>
          <w:sz w:val="20"/>
          <w:szCs w:val="20"/>
        </w:rPr>
      </w:pPr>
    </w:p>
    <w:tbl>
      <w:tblPr>
        <w:tblW w:w="9350" w:type="dxa"/>
        <w:tblInd w:w="-5" w:type="dxa"/>
        <w:tblBorders>
          <w:top w:val="single" w:sz="4" w:space="0" w:color="636466"/>
          <w:left w:val="single" w:sz="4" w:space="0" w:color="636466"/>
          <w:bottom w:val="single" w:sz="4" w:space="0" w:color="636466"/>
          <w:right w:val="single" w:sz="4" w:space="0" w:color="636466"/>
          <w:insideH w:val="single" w:sz="4" w:space="0" w:color="636466"/>
          <w:insideV w:val="single" w:sz="4" w:space="0" w:color="636466"/>
        </w:tblBorders>
        <w:tblLayout w:type="fixed"/>
        <w:tblCellMar>
          <w:left w:w="0" w:type="dxa"/>
          <w:right w:w="0" w:type="dxa"/>
        </w:tblCellMar>
        <w:tblLook w:val="01E0"/>
      </w:tblPr>
      <w:tblGrid>
        <w:gridCol w:w="1620"/>
        <w:gridCol w:w="7730"/>
      </w:tblGrid>
      <w:tr w:rsidR="006F397D" w:rsidRPr="006F397D" w:rsidTr="007E4E65">
        <w:trPr>
          <w:trHeight w:val="513"/>
        </w:trPr>
        <w:tc>
          <w:tcPr>
            <w:tcW w:w="1620" w:type="dxa"/>
          </w:tcPr>
          <w:p w:rsidR="00D979D1" w:rsidRPr="00727DF4" w:rsidRDefault="00D979D1" w:rsidP="002E231F">
            <w:pPr>
              <w:pStyle w:val="TableParagraph"/>
              <w:spacing w:before="121"/>
              <w:ind w:left="80"/>
              <w:rPr>
                <w:rFonts w:ascii="Arial" w:hAnsi="Arial" w:cs="Arial"/>
                <w:b/>
                <w:color w:val="000000" w:themeColor="text1"/>
                <w:sz w:val="20"/>
                <w:szCs w:val="20"/>
              </w:rPr>
            </w:pPr>
            <w:r w:rsidRPr="00727DF4">
              <w:rPr>
                <w:rFonts w:ascii="Arial" w:hAnsi="Arial" w:cs="Arial"/>
                <w:b/>
                <w:color w:val="000000" w:themeColor="text1"/>
                <w:w w:val="120"/>
                <w:sz w:val="20"/>
                <w:szCs w:val="20"/>
              </w:rPr>
              <w:t>ITB 23.1</w:t>
            </w:r>
          </w:p>
        </w:tc>
        <w:tc>
          <w:tcPr>
            <w:tcW w:w="7730" w:type="dxa"/>
          </w:tcPr>
          <w:p w:rsidR="00D979D1" w:rsidRPr="00727DF4" w:rsidRDefault="00D979D1" w:rsidP="004B4113">
            <w:pPr>
              <w:pStyle w:val="TableParagraph"/>
              <w:spacing w:before="123"/>
              <w:ind w:left="79"/>
              <w:rPr>
                <w:rFonts w:ascii="Arial" w:hAnsi="Arial" w:cs="Arial"/>
                <w:color w:val="000000" w:themeColor="text1"/>
                <w:sz w:val="20"/>
                <w:szCs w:val="20"/>
              </w:rPr>
            </w:pPr>
            <w:r w:rsidRPr="00727DF4">
              <w:rPr>
                <w:rFonts w:ascii="Arial" w:hAnsi="Arial" w:cs="Arial"/>
                <w:color w:val="000000" w:themeColor="text1"/>
                <w:sz w:val="20"/>
                <w:szCs w:val="20"/>
              </w:rPr>
              <w:t xml:space="preserve">Bidders </w:t>
            </w:r>
            <w:r w:rsidR="004B4113">
              <w:rPr>
                <w:rFonts w:ascii="Arial" w:hAnsi="Arial" w:cs="Arial"/>
                <w:color w:val="000000" w:themeColor="text1"/>
                <w:sz w:val="20"/>
                <w:szCs w:val="20"/>
              </w:rPr>
              <w:t>shall not have</w:t>
            </w:r>
            <w:r w:rsidRPr="00727DF4">
              <w:rPr>
                <w:rFonts w:ascii="Arial" w:hAnsi="Arial" w:cs="Arial"/>
                <w:color w:val="000000" w:themeColor="text1"/>
                <w:sz w:val="20"/>
                <w:szCs w:val="20"/>
              </w:rPr>
              <w:t xml:space="preserve"> the option of submitting their bids electronically.</w:t>
            </w:r>
          </w:p>
        </w:tc>
      </w:tr>
      <w:tr w:rsidR="006F397D" w:rsidRPr="006F397D" w:rsidTr="00780F8E">
        <w:trPr>
          <w:trHeight w:val="488"/>
        </w:trPr>
        <w:tc>
          <w:tcPr>
            <w:tcW w:w="1620" w:type="dxa"/>
          </w:tcPr>
          <w:p w:rsidR="00D979D1" w:rsidRPr="00727DF4" w:rsidRDefault="00D979D1" w:rsidP="002E231F">
            <w:pPr>
              <w:pStyle w:val="TableParagraph"/>
              <w:spacing w:before="121"/>
              <w:ind w:left="80"/>
              <w:rPr>
                <w:rFonts w:ascii="Arial" w:hAnsi="Arial" w:cs="Arial"/>
                <w:b/>
                <w:color w:val="000000" w:themeColor="text1"/>
                <w:sz w:val="20"/>
                <w:szCs w:val="20"/>
              </w:rPr>
            </w:pPr>
            <w:r w:rsidRPr="00727DF4">
              <w:rPr>
                <w:rFonts w:ascii="Arial" w:hAnsi="Arial" w:cs="Arial"/>
                <w:b/>
                <w:color w:val="000000" w:themeColor="text1"/>
                <w:w w:val="110"/>
                <w:sz w:val="20"/>
                <w:szCs w:val="20"/>
              </w:rPr>
              <w:t>ITB 23.1 (b)</w:t>
            </w:r>
          </w:p>
        </w:tc>
        <w:tc>
          <w:tcPr>
            <w:tcW w:w="7730" w:type="dxa"/>
          </w:tcPr>
          <w:p w:rsidR="00D979D1" w:rsidRPr="00727DF4" w:rsidRDefault="004B4113" w:rsidP="002E1AF3">
            <w:pPr>
              <w:pStyle w:val="TableParagraph"/>
              <w:spacing w:before="123"/>
              <w:ind w:left="80" w:hanging="1"/>
              <w:rPr>
                <w:rFonts w:ascii="Arial" w:hAnsi="Arial" w:cs="Arial"/>
                <w:color w:val="000000" w:themeColor="text1"/>
                <w:sz w:val="20"/>
                <w:szCs w:val="20"/>
              </w:rPr>
            </w:pPr>
            <w:r>
              <w:rPr>
                <w:rFonts w:ascii="Arial" w:hAnsi="Arial" w:cs="Arial"/>
                <w:color w:val="000000" w:themeColor="text1"/>
                <w:sz w:val="20"/>
                <w:szCs w:val="20"/>
              </w:rPr>
              <w:t>Not applicable</w:t>
            </w:r>
          </w:p>
        </w:tc>
      </w:tr>
      <w:tr w:rsidR="006F397D" w:rsidRPr="006F397D" w:rsidTr="007A691F">
        <w:trPr>
          <w:trHeight w:val="4189"/>
        </w:trPr>
        <w:tc>
          <w:tcPr>
            <w:tcW w:w="1620" w:type="dxa"/>
          </w:tcPr>
          <w:p w:rsidR="00D979D1" w:rsidRPr="00727DF4" w:rsidRDefault="00D979D1" w:rsidP="002E231F">
            <w:pPr>
              <w:pStyle w:val="TableParagraph"/>
              <w:spacing w:before="121"/>
              <w:ind w:left="80"/>
              <w:rPr>
                <w:rFonts w:ascii="Arial" w:hAnsi="Arial" w:cs="Arial"/>
                <w:b/>
                <w:color w:val="000000" w:themeColor="text1"/>
                <w:sz w:val="20"/>
                <w:szCs w:val="20"/>
              </w:rPr>
            </w:pPr>
            <w:r w:rsidRPr="00727DF4">
              <w:rPr>
                <w:rFonts w:ascii="Arial" w:hAnsi="Arial" w:cs="Arial"/>
                <w:b/>
                <w:color w:val="000000" w:themeColor="text1"/>
                <w:w w:val="115"/>
                <w:sz w:val="20"/>
                <w:szCs w:val="20"/>
              </w:rPr>
              <w:t>ITB 24.1</w:t>
            </w:r>
          </w:p>
        </w:tc>
        <w:tc>
          <w:tcPr>
            <w:tcW w:w="7730" w:type="dxa"/>
          </w:tcPr>
          <w:p w:rsidR="00D979D1" w:rsidRPr="00727DF4" w:rsidRDefault="00D979D1" w:rsidP="007A691F">
            <w:pPr>
              <w:pStyle w:val="TableParagraph"/>
              <w:spacing w:before="123" w:line="300" w:lineRule="auto"/>
              <w:ind w:left="80" w:right="1878"/>
              <w:rPr>
                <w:rFonts w:ascii="Arial" w:hAnsi="Arial" w:cs="Arial"/>
                <w:color w:val="000000" w:themeColor="text1"/>
                <w:sz w:val="20"/>
                <w:szCs w:val="20"/>
              </w:rPr>
            </w:pPr>
            <w:r w:rsidRPr="00727DF4">
              <w:rPr>
                <w:rFonts w:ascii="Arial" w:hAnsi="Arial" w:cs="Arial"/>
                <w:color w:val="000000" w:themeColor="text1"/>
                <w:sz w:val="20"/>
                <w:szCs w:val="20"/>
              </w:rPr>
              <w:t xml:space="preserve">For </w:t>
            </w:r>
            <w:r w:rsidRPr="00727DF4">
              <w:rPr>
                <w:rFonts w:ascii="Arial" w:hAnsi="Arial" w:cs="Arial"/>
                <w:b/>
                <w:color w:val="000000" w:themeColor="text1"/>
                <w:sz w:val="20"/>
                <w:szCs w:val="20"/>
                <w:u w:val="single" w:color="231F20"/>
              </w:rPr>
              <w:t>bid submission purposes</w:t>
            </w:r>
            <w:r w:rsidR="002C31C7">
              <w:rPr>
                <w:rFonts w:ascii="Arial" w:hAnsi="Arial" w:cs="Arial"/>
                <w:b/>
                <w:color w:val="000000" w:themeColor="text1"/>
                <w:sz w:val="20"/>
                <w:szCs w:val="20"/>
                <w:u w:val="single" w:color="231F20"/>
              </w:rPr>
              <w:t xml:space="preserve"> </w:t>
            </w:r>
            <w:r w:rsidRPr="00727DF4">
              <w:rPr>
                <w:rFonts w:ascii="Arial" w:hAnsi="Arial" w:cs="Arial"/>
                <w:color w:val="000000" w:themeColor="text1"/>
                <w:sz w:val="20"/>
                <w:szCs w:val="20"/>
              </w:rPr>
              <w:t xml:space="preserve">only, the Employer’s address is </w:t>
            </w:r>
          </w:p>
          <w:p w:rsidR="007A691F" w:rsidRDefault="007A691F" w:rsidP="002E231F">
            <w:pPr>
              <w:pStyle w:val="TableParagraph"/>
              <w:tabs>
                <w:tab w:val="left" w:pos="7540"/>
                <w:tab w:val="left" w:pos="7580"/>
                <w:tab w:val="left" w:pos="7648"/>
              </w:tabs>
              <w:spacing w:line="360" w:lineRule="auto"/>
              <w:ind w:left="80" w:right="68"/>
              <w:rPr>
                <w:rFonts w:ascii="Arial" w:hAnsi="Arial" w:cs="Arial"/>
                <w:color w:val="000000" w:themeColor="text1"/>
                <w:sz w:val="20"/>
                <w:szCs w:val="20"/>
              </w:rPr>
            </w:pPr>
          </w:p>
          <w:p w:rsidR="004B4113" w:rsidRPr="00DB7419" w:rsidRDefault="00D979D1" w:rsidP="004B4113">
            <w:pPr>
              <w:tabs>
                <w:tab w:val="right" w:pos="7254"/>
              </w:tabs>
              <w:spacing w:before="120" w:after="120"/>
              <w:rPr>
                <w:rFonts w:ascii="Arial" w:hAnsi="Arial" w:cs="Arial"/>
                <w:sz w:val="20"/>
              </w:rPr>
            </w:pPr>
            <w:r w:rsidRPr="00727DF4">
              <w:rPr>
                <w:rFonts w:ascii="Arial" w:hAnsi="Arial" w:cs="Arial"/>
                <w:color w:val="000000" w:themeColor="text1"/>
                <w:sz w:val="20"/>
                <w:szCs w:val="20"/>
              </w:rPr>
              <w:t>Attention:</w:t>
            </w:r>
            <w:r w:rsidR="002C31C7">
              <w:rPr>
                <w:rFonts w:ascii="Arial" w:hAnsi="Arial" w:cs="Arial"/>
                <w:color w:val="000000" w:themeColor="text1"/>
                <w:sz w:val="20"/>
                <w:szCs w:val="20"/>
              </w:rPr>
              <w:t xml:space="preserve"> </w:t>
            </w:r>
            <w:r w:rsidR="004B4113" w:rsidRPr="00DB7419">
              <w:rPr>
                <w:rFonts w:ascii="Arial" w:hAnsi="Arial" w:cs="Arial"/>
                <w:sz w:val="20"/>
              </w:rPr>
              <w:t>Office of the Chief Engineer ,</w:t>
            </w:r>
            <w:r w:rsidR="004B4113">
              <w:rPr>
                <w:rFonts w:ascii="Arial" w:hAnsi="Arial" w:cs="Arial"/>
                <w:sz w:val="20"/>
              </w:rPr>
              <w:t xml:space="preserve"> TWAD Board,</w:t>
            </w:r>
          </w:p>
          <w:p w:rsidR="004B4113" w:rsidRDefault="00D979D1" w:rsidP="002E231F">
            <w:pPr>
              <w:pStyle w:val="TableParagraph"/>
              <w:tabs>
                <w:tab w:val="left" w:pos="7540"/>
                <w:tab w:val="left" w:pos="7580"/>
                <w:tab w:val="left" w:pos="7648"/>
              </w:tabs>
              <w:spacing w:line="360" w:lineRule="auto"/>
              <w:ind w:left="80" w:right="68"/>
              <w:rPr>
                <w:rFonts w:ascii="Arial" w:hAnsi="Arial" w:cs="Arial"/>
                <w:color w:val="000000" w:themeColor="text1"/>
                <w:sz w:val="20"/>
                <w:szCs w:val="20"/>
              </w:rPr>
            </w:pPr>
            <w:r w:rsidRPr="00727DF4">
              <w:rPr>
                <w:rFonts w:ascii="Arial" w:hAnsi="Arial" w:cs="Arial"/>
                <w:color w:val="000000" w:themeColor="text1"/>
                <w:sz w:val="20"/>
                <w:szCs w:val="20"/>
              </w:rPr>
              <w:t>Street</w:t>
            </w:r>
            <w:r w:rsidR="002C31C7">
              <w:rPr>
                <w:rFonts w:ascii="Arial" w:hAnsi="Arial" w:cs="Arial"/>
                <w:color w:val="000000" w:themeColor="text1"/>
                <w:sz w:val="20"/>
                <w:szCs w:val="20"/>
              </w:rPr>
              <w:t xml:space="preserve"> </w:t>
            </w:r>
            <w:r w:rsidRPr="00727DF4">
              <w:rPr>
                <w:rFonts w:ascii="Arial" w:hAnsi="Arial" w:cs="Arial"/>
                <w:color w:val="000000" w:themeColor="text1"/>
                <w:sz w:val="20"/>
                <w:szCs w:val="20"/>
              </w:rPr>
              <w:t xml:space="preserve">address: </w:t>
            </w:r>
            <w:r w:rsidR="004B4113">
              <w:rPr>
                <w:rFonts w:ascii="Arial" w:hAnsi="Arial" w:cs="Arial"/>
                <w:color w:val="000000" w:themeColor="text1"/>
                <w:sz w:val="20"/>
                <w:szCs w:val="20"/>
              </w:rPr>
              <w:t>No. 30, Siruvani Nagar, Bharathi</w:t>
            </w:r>
            <w:r w:rsidR="002C31C7">
              <w:rPr>
                <w:rFonts w:ascii="Arial" w:hAnsi="Arial" w:cs="Arial"/>
                <w:color w:val="000000" w:themeColor="text1"/>
                <w:sz w:val="20"/>
                <w:szCs w:val="20"/>
              </w:rPr>
              <w:t xml:space="preserve"> </w:t>
            </w:r>
            <w:r w:rsidR="004B4113">
              <w:rPr>
                <w:rFonts w:ascii="Arial" w:hAnsi="Arial" w:cs="Arial"/>
                <w:color w:val="000000" w:themeColor="text1"/>
                <w:sz w:val="20"/>
                <w:szCs w:val="20"/>
              </w:rPr>
              <w:t>park Road,</w:t>
            </w:r>
          </w:p>
          <w:p w:rsidR="004B4113" w:rsidRDefault="00D979D1" w:rsidP="002E231F">
            <w:pPr>
              <w:pStyle w:val="TableParagraph"/>
              <w:tabs>
                <w:tab w:val="left" w:pos="7540"/>
                <w:tab w:val="left" w:pos="7580"/>
                <w:tab w:val="left" w:pos="7648"/>
              </w:tabs>
              <w:spacing w:line="360" w:lineRule="auto"/>
              <w:ind w:left="80" w:right="68"/>
              <w:rPr>
                <w:rFonts w:ascii="Arial" w:hAnsi="Arial" w:cs="Arial"/>
                <w:color w:val="000000" w:themeColor="text1"/>
                <w:sz w:val="20"/>
                <w:szCs w:val="20"/>
              </w:rPr>
            </w:pPr>
            <w:r w:rsidRPr="00727DF4">
              <w:rPr>
                <w:rFonts w:ascii="Arial" w:hAnsi="Arial" w:cs="Arial"/>
                <w:color w:val="000000" w:themeColor="text1"/>
                <w:sz w:val="20"/>
                <w:szCs w:val="20"/>
              </w:rPr>
              <w:t>Floor/Room</w:t>
            </w:r>
            <w:r w:rsidR="002C31C7">
              <w:rPr>
                <w:rFonts w:ascii="Arial" w:hAnsi="Arial" w:cs="Arial"/>
                <w:color w:val="000000" w:themeColor="text1"/>
                <w:sz w:val="20"/>
                <w:szCs w:val="20"/>
              </w:rPr>
              <w:t xml:space="preserve"> </w:t>
            </w:r>
            <w:r w:rsidRPr="00727DF4">
              <w:rPr>
                <w:rFonts w:ascii="Arial" w:hAnsi="Arial" w:cs="Arial"/>
                <w:color w:val="000000" w:themeColor="text1"/>
                <w:sz w:val="20"/>
                <w:szCs w:val="20"/>
              </w:rPr>
              <w:t xml:space="preserve">number: </w:t>
            </w:r>
            <w:r w:rsidR="004B4113">
              <w:rPr>
                <w:rFonts w:ascii="Arial" w:hAnsi="Arial" w:cs="Arial"/>
                <w:color w:val="000000" w:themeColor="text1"/>
                <w:sz w:val="20"/>
                <w:szCs w:val="20"/>
              </w:rPr>
              <w:t>Ground Floor</w:t>
            </w:r>
          </w:p>
          <w:p w:rsidR="004B4113" w:rsidRDefault="00D979D1" w:rsidP="002E231F">
            <w:pPr>
              <w:pStyle w:val="TableParagraph"/>
              <w:tabs>
                <w:tab w:val="left" w:pos="7540"/>
                <w:tab w:val="left" w:pos="7580"/>
                <w:tab w:val="left" w:pos="7648"/>
              </w:tabs>
              <w:spacing w:line="360" w:lineRule="auto"/>
              <w:ind w:left="80" w:right="68"/>
              <w:rPr>
                <w:rFonts w:ascii="Arial" w:hAnsi="Arial" w:cs="Arial"/>
                <w:color w:val="000000" w:themeColor="text1"/>
                <w:sz w:val="20"/>
                <w:szCs w:val="20"/>
              </w:rPr>
            </w:pPr>
            <w:r w:rsidRPr="00727DF4">
              <w:rPr>
                <w:rFonts w:ascii="Arial" w:hAnsi="Arial" w:cs="Arial"/>
                <w:color w:val="000000" w:themeColor="text1"/>
                <w:sz w:val="20"/>
                <w:szCs w:val="20"/>
              </w:rPr>
              <w:t>City:</w:t>
            </w:r>
            <w:r w:rsidR="002C31C7">
              <w:rPr>
                <w:rFonts w:ascii="Arial" w:hAnsi="Arial" w:cs="Arial"/>
                <w:color w:val="000000" w:themeColor="text1"/>
                <w:sz w:val="20"/>
                <w:szCs w:val="20"/>
              </w:rPr>
              <w:t xml:space="preserve"> </w:t>
            </w:r>
            <w:r w:rsidR="004B4113">
              <w:rPr>
                <w:rFonts w:ascii="Arial" w:hAnsi="Arial" w:cs="Arial"/>
                <w:color w:val="000000" w:themeColor="text1"/>
                <w:sz w:val="20"/>
                <w:szCs w:val="20"/>
              </w:rPr>
              <w:t>Coimbatore</w:t>
            </w:r>
          </w:p>
          <w:p w:rsidR="004B4113" w:rsidRDefault="00D979D1" w:rsidP="002E231F">
            <w:pPr>
              <w:pStyle w:val="TableParagraph"/>
              <w:tabs>
                <w:tab w:val="left" w:pos="7540"/>
                <w:tab w:val="left" w:pos="7580"/>
                <w:tab w:val="left" w:pos="7648"/>
              </w:tabs>
              <w:spacing w:line="360" w:lineRule="auto"/>
              <w:ind w:left="80" w:right="68"/>
              <w:rPr>
                <w:rFonts w:ascii="Arial" w:hAnsi="Arial" w:cs="Arial"/>
                <w:color w:val="000000" w:themeColor="text1"/>
                <w:sz w:val="20"/>
                <w:szCs w:val="20"/>
              </w:rPr>
            </w:pPr>
            <w:r w:rsidRPr="00727DF4">
              <w:rPr>
                <w:rFonts w:ascii="Arial" w:hAnsi="Arial" w:cs="Arial"/>
                <w:color w:val="000000" w:themeColor="text1"/>
                <w:sz w:val="20"/>
                <w:szCs w:val="20"/>
              </w:rPr>
              <w:t>ZIP</w:t>
            </w:r>
            <w:r w:rsidR="002C31C7">
              <w:rPr>
                <w:rFonts w:ascii="Arial" w:hAnsi="Arial" w:cs="Arial"/>
                <w:color w:val="000000" w:themeColor="text1"/>
                <w:sz w:val="20"/>
                <w:szCs w:val="20"/>
              </w:rPr>
              <w:t xml:space="preserve"> </w:t>
            </w:r>
            <w:r w:rsidRPr="00727DF4">
              <w:rPr>
                <w:rFonts w:ascii="Arial" w:hAnsi="Arial" w:cs="Arial"/>
                <w:color w:val="000000" w:themeColor="text1"/>
                <w:sz w:val="20"/>
                <w:szCs w:val="20"/>
              </w:rPr>
              <w:t xml:space="preserve">code: </w:t>
            </w:r>
            <w:r w:rsidR="004B4113">
              <w:rPr>
                <w:rFonts w:ascii="Arial" w:hAnsi="Arial" w:cs="Arial"/>
                <w:color w:val="000000" w:themeColor="text1"/>
                <w:sz w:val="20"/>
                <w:szCs w:val="20"/>
              </w:rPr>
              <w:t>641 043.</w:t>
            </w:r>
          </w:p>
          <w:p w:rsidR="00D979D1" w:rsidRPr="00727DF4" w:rsidRDefault="00D979D1" w:rsidP="002E231F">
            <w:pPr>
              <w:pStyle w:val="TableParagraph"/>
              <w:tabs>
                <w:tab w:val="left" w:pos="7540"/>
                <w:tab w:val="left" w:pos="7580"/>
                <w:tab w:val="left" w:pos="7648"/>
              </w:tabs>
              <w:spacing w:line="360" w:lineRule="auto"/>
              <w:ind w:left="80" w:right="68"/>
              <w:rPr>
                <w:rFonts w:ascii="Arial" w:hAnsi="Arial" w:cs="Arial"/>
                <w:color w:val="000000" w:themeColor="text1"/>
                <w:sz w:val="20"/>
                <w:szCs w:val="20"/>
              </w:rPr>
            </w:pPr>
            <w:r w:rsidRPr="00727DF4">
              <w:rPr>
                <w:rFonts w:ascii="Arial" w:hAnsi="Arial" w:cs="Arial"/>
                <w:color w:val="000000" w:themeColor="text1"/>
                <w:sz w:val="20"/>
                <w:szCs w:val="20"/>
              </w:rPr>
              <w:t xml:space="preserve">Country: </w:t>
            </w:r>
            <w:r w:rsidR="004B4113">
              <w:rPr>
                <w:rFonts w:ascii="Arial" w:hAnsi="Arial" w:cs="Arial"/>
                <w:color w:val="000000" w:themeColor="text1"/>
                <w:sz w:val="20"/>
                <w:szCs w:val="20"/>
              </w:rPr>
              <w:t>India</w:t>
            </w:r>
          </w:p>
          <w:p w:rsidR="00D979D1" w:rsidRPr="00727DF4" w:rsidRDefault="00D979D1" w:rsidP="002E231F">
            <w:pPr>
              <w:pStyle w:val="TableParagraph"/>
              <w:spacing w:before="11"/>
              <w:rPr>
                <w:rFonts w:ascii="Arial" w:hAnsi="Arial" w:cs="Arial"/>
                <w:color w:val="000000" w:themeColor="text1"/>
                <w:sz w:val="20"/>
                <w:szCs w:val="20"/>
              </w:rPr>
            </w:pPr>
          </w:p>
          <w:p w:rsidR="00D979D1" w:rsidRPr="00727DF4" w:rsidRDefault="00D979D1" w:rsidP="002E231F">
            <w:pPr>
              <w:pStyle w:val="TableParagraph"/>
              <w:spacing w:before="1"/>
              <w:ind w:left="80"/>
              <w:rPr>
                <w:rFonts w:ascii="Arial" w:hAnsi="Arial" w:cs="Arial"/>
                <w:b/>
                <w:color w:val="000000" w:themeColor="text1"/>
                <w:sz w:val="20"/>
                <w:szCs w:val="20"/>
              </w:rPr>
            </w:pPr>
            <w:r w:rsidRPr="00727DF4">
              <w:rPr>
                <w:rFonts w:ascii="Arial" w:hAnsi="Arial" w:cs="Arial"/>
                <w:b/>
                <w:color w:val="000000" w:themeColor="text1"/>
                <w:w w:val="105"/>
                <w:sz w:val="20"/>
                <w:szCs w:val="20"/>
              </w:rPr>
              <w:t>The deadline for bid submission is</w:t>
            </w:r>
          </w:p>
          <w:p w:rsidR="004B4113" w:rsidRDefault="00D979D1" w:rsidP="004B4113">
            <w:pPr>
              <w:pStyle w:val="TableParagraph"/>
              <w:tabs>
                <w:tab w:val="left" w:pos="7589"/>
              </w:tabs>
              <w:spacing w:line="360" w:lineRule="atLeast"/>
              <w:ind w:left="80" w:right="104"/>
              <w:rPr>
                <w:rFonts w:ascii="Arial" w:hAnsi="Arial" w:cs="Arial"/>
                <w:color w:val="000000" w:themeColor="text1"/>
                <w:sz w:val="20"/>
                <w:szCs w:val="20"/>
              </w:rPr>
            </w:pPr>
            <w:r w:rsidRPr="00727DF4">
              <w:rPr>
                <w:rFonts w:ascii="Arial" w:hAnsi="Arial" w:cs="Arial"/>
                <w:color w:val="000000" w:themeColor="text1"/>
                <w:sz w:val="20"/>
                <w:szCs w:val="20"/>
              </w:rPr>
              <w:t>Date:</w:t>
            </w:r>
            <w:r w:rsidR="00A12149">
              <w:rPr>
                <w:rFonts w:ascii="Arial" w:hAnsi="Arial" w:cs="Arial"/>
                <w:color w:val="000000" w:themeColor="text1"/>
                <w:sz w:val="20"/>
                <w:szCs w:val="20"/>
              </w:rPr>
              <w:t>01</w:t>
            </w:r>
            <w:r w:rsidR="004B4113">
              <w:rPr>
                <w:rFonts w:ascii="Arial" w:hAnsi="Arial" w:cs="Arial"/>
                <w:color w:val="000000" w:themeColor="text1"/>
                <w:sz w:val="20"/>
                <w:szCs w:val="20"/>
              </w:rPr>
              <w:t>.0</w:t>
            </w:r>
            <w:r w:rsidR="00A12149">
              <w:rPr>
                <w:rFonts w:ascii="Arial" w:hAnsi="Arial" w:cs="Arial"/>
                <w:color w:val="000000" w:themeColor="text1"/>
                <w:sz w:val="20"/>
                <w:szCs w:val="20"/>
              </w:rPr>
              <w:t>6</w:t>
            </w:r>
            <w:r w:rsidR="004B4113">
              <w:rPr>
                <w:rFonts w:ascii="Arial" w:hAnsi="Arial" w:cs="Arial"/>
                <w:color w:val="000000" w:themeColor="text1"/>
                <w:sz w:val="20"/>
                <w:szCs w:val="20"/>
              </w:rPr>
              <w:t xml:space="preserve">.2022 </w:t>
            </w:r>
          </w:p>
          <w:p w:rsidR="00D979D1" w:rsidRPr="00727DF4" w:rsidRDefault="00D979D1" w:rsidP="004B4113">
            <w:pPr>
              <w:pStyle w:val="TableParagraph"/>
              <w:tabs>
                <w:tab w:val="left" w:pos="7589"/>
              </w:tabs>
              <w:spacing w:line="360" w:lineRule="atLeast"/>
              <w:ind w:left="80" w:right="104"/>
              <w:rPr>
                <w:rFonts w:ascii="Arial" w:hAnsi="Arial" w:cs="Arial"/>
                <w:color w:val="000000" w:themeColor="text1"/>
                <w:sz w:val="20"/>
                <w:szCs w:val="20"/>
              </w:rPr>
            </w:pPr>
            <w:r w:rsidRPr="00727DF4">
              <w:rPr>
                <w:rFonts w:ascii="Arial" w:hAnsi="Arial" w:cs="Arial"/>
                <w:color w:val="000000" w:themeColor="text1"/>
                <w:sz w:val="20"/>
                <w:szCs w:val="20"/>
              </w:rPr>
              <w:t xml:space="preserve">Time: </w:t>
            </w:r>
            <w:r w:rsidR="004B4113">
              <w:rPr>
                <w:rFonts w:ascii="Arial" w:hAnsi="Arial" w:cs="Arial"/>
                <w:color w:val="000000" w:themeColor="text1"/>
                <w:sz w:val="20"/>
                <w:szCs w:val="20"/>
              </w:rPr>
              <w:t>15.00 Hours (IST)</w:t>
            </w:r>
          </w:p>
        </w:tc>
      </w:tr>
      <w:tr w:rsidR="006F397D" w:rsidRPr="006F397D" w:rsidTr="007E4E65">
        <w:trPr>
          <w:trHeight w:val="3192"/>
        </w:trPr>
        <w:tc>
          <w:tcPr>
            <w:tcW w:w="1620" w:type="dxa"/>
          </w:tcPr>
          <w:p w:rsidR="00D979D1" w:rsidRPr="00727DF4" w:rsidRDefault="00D979D1" w:rsidP="002E231F">
            <w:pPr>
              <w:pStyle w:val="TableParagraph"/>
              <w:spacing w:before="121"/>
              <w:ind w:left="80"/>
              <w:rPr>
                <w:rFonts w:ascii="Arial" w:hAnsi="Arial" w:cs="Arial"/>
                <w:b/>
                <w:color w:val="000000" w:themeColor="text1"/>
                <w:sz w:val="20"/>
                <w:szCs w:val="20"/>
              </w:rPr>
            </w:pPr>
            <w:r w:rsidRPr="00727DF4">
              <w:rPr>
                <w:rFonts w:ascii="Arial" w:hAnsi="Arial" w:cs="Arial"/>
                <w:b/>
                <w:color w:val="000000" w:themeColor="text1"/>
                <w:w w:val="120"/>
                <w:sz w:val="20"/>
                <w:szCs w:val="20"/>
              </w:rPr>
              <w:t>ITB 27.1</w:t>
            </w:r>
          </w:p>
        </w:tc>
        <w:tc>
          <w:tcPr>
            <w:tcW w:w="7730" w:type="dxa"/>
          </w:tcPr>
          <w:p w:rsidR="00D979D1" w:rsidRPr="00727DF4" w:rsidRDefault="00D979D1" w:rsidP="002E231F">
            <w:pPr>
              <w:pStyle w:val="TableParagraph"/>
              <w:spacing w:before="123" w:line="360" w:lineRule="auto"/>
              <w:ind w:left="80" w:right="2751"/>
              <w:rPr>
                <w:rFonts w:ascii="Arial" w:hAnsi="Arial" w:cs="Arial"/>
                <w:color w:val="000000" w:themeColor="text1"/>
                <w:sz w:val="20"/>
                <w:szCs w:val="20"/>
              </w:rPr>
            </w:pPr>
            <w:r w:rsidRPr="00727DF4">
              <w:rPr>
                <w:rFonts w:ascii="Arial" w:hAnsi="Arial" w:cs="Arial"/>
                <w:color w:val="000000" w:themeColor="text1"/>
                <w:sz w:val="20"/>
                <w:szCs w:val="20"/>
              </w:rPr>
              <w:t xml:space="preserve">The bid opening of Technical Bids shall take place at </w:t>
            </w:r>
          </w:p>
          <w:p w:rsidR="00D979D1" w:rsidRPr="00727DF4" w:rsidRDefault="00D979D1" w:rsidP="002E231F">
            <w:pPr>
              <w:pStyle w:val="TableParagraph"/>
              <w:tabs>
                <w:tab w:val="left" w:pos="7580"/>
                <w:tab w:val="left" w:pos="7648"/>
              </w:tabs>
              <w:spacing w:line="480" w:lineRule="auto"/>
              <w:ind w:left="80" w:right="68"/>
              <w:rPr>
                <w:rFonts w:ascii="Arial" w:hAnsi="Arial" w:cs="Arial"/>
                <w:color w:val="000000" w:themeColor="text1"/>
                <w:sz w:val="20"/>
                <w:szCs w:val="20"/>
              </w:rPr>
            </w:pPr>
            <w:r w:rsidRPr="00727DF4">
              <w:rPr>
                <w:rFonts w:ascii="Arial" w:hAnsi="Arial" w:cs="Arial"/>
                <w:color w:val="000000" w:themeColor="text1"/>
                <w:sz w:val="20"/>
                <w:szCs w:val="20"/>
              </w:rPr>
              <w:t>Street</w:t>
            </w:r>
            <w:r w:rsidR="002C31C7">
              <w:rPr>
                <w:rFonts w:ascii="Arial" w:hAnsi="Arial" w:cs="Arial"/>
                <w:color w:val="000000" w:themeColor="text1"/>
                <w:sz w:val="20"/>
                <w:szCs w:val="20"/>
              </w:rPr>
              <w:t xml:space="preserve"> </w:t>
            </w:r>
            <w:r w:rsidRPr="00727DF4">
              <w:rPr>
                <w:rFonts w:ascii="Arial" w:hAnsi="Arial" w:cs="Arial"/>
                <w:color w:val="000000" w:themeColor="text1"/>
                <w:sz w:val="20"/>
                <w:szCs w:val="20"/>
              </w:rPr>
              <w:t xml:space="preserve">address: </w:t>
            </w:r>
            <w:r w:rsidR="004B4113">
              <w:rPr>
                <w:rFonts w:ascii="Arial" w:hAnsi="Arial" w:cs="Arial"/>
                <w:color w:val="000000" w:themeColor="text1"/>
                <w:sz w:val="20"/>
                <w:szCs w:val="20"/>
              </w:rPr>
              <w:t>No. 30, Siruvani Nagar, Bharathi</w:t>
            </w:r>
            <w:r w:rsidR="002C31C7">
              <w:rPr>
                <w:rFonts w:ascii="Arial" w:hAnsi="Arial" w:cs="Arial"/>
                <w:color w:val="000000" w:themeColor="text1"/>
                <w:sz w:val="20"/>
                <w:szCs w:val="20"/>
              </w:rPr>
              <w:t xml:space="preserve"> </w:t>
            </w:r>
            <w:r w:rsidR="004B4113">
              <w:rPr>
                <w:rFonts w:ascii="Arial" w:hAnsi="Arial" w:cs="Arial"/>
                <w:color w:val="000000" w:themeColor="text1"/>
                <w:sz w:val="20"/>
                <w:szCs w:val="20"/>
              </w:rPr>
              <w:t>park Road,</w:t>
            </w:r>
          </w:p>
          <w:p w:rsidR="004B4113" w:rsidRDefault="00D979D1" w:rsidP="002E231F">
            <w:pPr>
              <w:pStyle w:val="TableParagraph"/>
              <w:tabs>
                <w:tab w:val="left" w:pos="7580"/>
                <w:tab w:val="left" w:pos="7648"/>
              </w:tabs>
              <w:spacing w:line="480" w:lineRule="auto"/>
              <w:ind w:left="80" w:right="68"/>
              <w:rPr>
                <w:rFonts w:ascii="Arial" w:hAnsi="Arial" w:cs="Arial"/>
                <w:color w:val="000000" w:themeColor="text1"/>
                <w:sz w:val="20"/>
                <w:szCs w:val="20"/>
              </w:rPr>
            </w:pPr>
            <w:r w:rsidRPr="00727DF4">
              <w:rPr>
                <w:rFonts w:ascii="Arial" w:hAnsi="Arial" w:cs="Arial"/>
                <w:color w:val="000000" w:themeColor="text1"/>
                <w:sz w:val="20"/>
                <w:szCs w:val="20"/>
              </w:rPr>
              <w:t>Floor/Room</w:t>
            </w:r>
            <w:r w:rsidR="002C31C7">
              <w:rPr>
                <w:rFonts w:ascii="Arial" w:hAnsi="Arial" w:cs="Arial"/>
                <w:color w:val="000000" w:themeColor="text1"/>
                <w:sz w:val="20"/>
                <w:szCs w:val="20"/>
              </w:rPr>
              <w:t xml:space="preserve"> </w:t>
            </w:r>
            <w:r w:rsidRPr="00727DF4">
              <w:rPr>
                <w:rFonts w:ascii="Arial" w:hAnsi="Arial" w:cs="Arial"/>
                <w:color w:val="000000" w:themeColor="text1"/>
                <w:sz w:val="20"/>
                <w:szCs w:val="20"/>
              </w:rPr>
              <w:t xml:space="preserve">number: </w:t>
            </w:r>
            <w:r w:rsidR="004B4113">
              <w:rPr>
                <w:rFonts w:ascii="Arial" w:hAnsi="Arial" w:cs="Arial"/>
                <w:color w:val="000000" w:themeColor="text1"/>
                <w:sz w:val="20"/>
                <w:szCs w:val="20"/>
              </w:rPr>
              <w:t>Ground Floor</w:t>
            </w:r>
          </w:p>
          <w:p w:rsidR="004B4113" w:rsidRDefault="00D979D1" w:rsidP="002E231F">
            <w:pPr>
              <w:pStyle w:val="TableParagraph"/>
              <w:tabs>
                <w:tab w:val="left" w:pos="7580"/>
                <w:tab w:val="left" w:pos="7648"/>
              </w:tabs>
              <w:spacing w:line="480" w:lineRule="auto"/>
              <w:ind w:left="80" w:right="68"/>
              <w:rPr>
                <w:rFonts w:ascii="Arial" w:hAnsi="Arial" w:cs="Arial"/>
                <w:color w:val="000000" w:themeColor="text1"/>
                <w:sz w:val="20"/>
                <w:szCs w:val="20"/>
              </w:rPr>
            </w:pPr>
            <w:r w:rsidRPr="00727DF4">
              <w:rPr>
                <w:rFonts w:ascii="Arial" w:hAnsi="Arial" w:cs="Arial"/>
                <w:color w:val="000000" w:themeColor="text1"/>
                <w:sz w:val="20"/>
                <w:szCs w:val="20"/>
              </w:rPr>
              <w:t>City:</w:t>
            </w:r>
            <w:r w:rsidR="002C31C7">
              <w:rPr>
                <w:rFonts w:ascii="Arial" w:hAnsi="Arial" w:cs="Arial"/>
                <w:color w:val="000000" w:themeColor="text1"/>
                <w:sz w:val="20"/>
                <w:szCs w:val="20"/>
              </w:rPr>
              <w:t xml:space="preserve"> </w:t>
            </w:r>
            <w:r w:rsidR="004B4113">
              <w:rPr>
                <w:rFonts w:ascii="Arial" w:hAnsi="Arial" w:cs="Arial"/>
                <w:color w:val="000000" w:themeColor="text1"/>
                <w:sz w:val="20"/>
                <w:szCs w:val="20"/>
              </w:rPr>
              <w:t>Coimbatore</w:t>
            </w:r>
          </w:p>
          <w:p w:rsidR="004B4113" w:rsidRDefault="00D979D1" w:rsidP="002E231F">
            <w:pPr>
              <w:pStyle w:val="TableParagraph"/>
              <w:tabs>
                <w:tab w:val="left" w:pos="7580"/>
                <w:tab w:val="left" w:pos="7648"/>
              </w:tabs>
              <w:spacing w:line="480" w:lineRule="auto"/>
              <w:ind w:left="80" w:right="68"/>
              <w:rPr>
                <w:rFonts w:ascii="Arial" w:hAnsi="Arial" w:cs="Arial"/>
                <w:color w:val="000000" w:themeColor="text1"/>
                <w:sz w:val="20"/>
                <w:szCs w:val="20"/>
              </w:rPr>
            </w:pPr>
            <w:r w:rsidRPr="00727DF4">
              <w:rPr>
                <w:rFonts w:ascii="Arial" w:hAnsi="Arial" w:cs="Arial"/>
                <w:color w:val="000000" w:themeColor="text1"/>
                <w:sz w:val="20"/>
                <w:szCs w:val="20"/>
              </w:rPr>
              <w:t>Country:</w:t>
            </w:r>
            <w:r w:rsidR="004B4113">
              <w:rPr>
                <w:rFonts w:ascii="Arial" w:hAnsi="Arial" w:cs="Arial"/>
                <w:color w:val="000000" w:themeColor="text1"/>
                <w:sz w:val="20"/>
                <w:szCs w:val="20"/>
              </w:rPr>
              <w:t xml:space="preserve"> India</w:t>
            </w:r>
          </w:p>
          <w:p w:rsidR="00D979D1" w:rsidRPr="00727DF4" w:rsidRDefault="00D979D1" w:rsidP="002E231F">
            <w:pPr>
              <w:pStyle w:val="TableParagraph"/>
              <w:tabs>
                <w:tab w:val="left" w:pos="7580"/>
                <w:tab w:val="left" w:pos="7648"/>
              </w:tabs>
              <w:spacing w:line="480" w:lineRule="auto"/>
              <w:ind w:left="80" w:right="68"/>
              <w:rPr>
                <w:rFonts w:ascii="Arial" w:hAnsi="Arial" w:cs="Arial"/>
                <w:color w:val="000000" w:themeColor="text1"/>
                <w:sz w:val="20"/>
                <w:szCs w:val="20"/>
              </w:rPr>
            </w:pPr>
            <w:r w:rsidRPr="00727DF4">
              <w:rPr>
                <w:rFonts w:ascii="Arial" w:hAnsi="Arial" w:cs="Arial"/>
                <w:color w:val="000000" w:themeColor="text1"/>
                <w:sz w:val="20"/>
                <w:szCs w:val="20"/>
              </w:rPr>
              <w:t xml:space="preserve">Date: </w:t>
            </w:r>
            <w:r w:rsidR="00A12149">
              <w:rPr>
                <w:rFonts w:ascii="Arial" w:hAnsi="Arial" w:cs="Arial"/>
                <w:color w:val="000000" w:themeColor="text1"/>
                <w:sz w:val="20"/>
                <w:szCs w:val="20"/>
              </w:rPr>
              <w:t>01</w:t>
            </w:r>
            <w:r w:rsidR="004B4113">
              <w:rPr>
                <w:rFonts w:ascii="Arial" w:hAnsi="Arial" w:cs="Arial"/>
                <w:color w:val="000000" w:themeColor="text1"/>
                <w:sz w:val="20"/>
                <w:szCs w:val="20"/>
              </w:rPr>
              <w:t>.0</w:t>
            </w:r>
            <w:r w:rsidR="00A12149">
              <w:rPr>
                <w:rFonts w:ascii="Arial" w:hAnsi="Arial" w:cs="Arial"/>
                <w:color w:val="000000" w:themeColor="text1"/>
                <w:sz w:val="20"/>
                <w:szCs w:val="20"/>
              </w:rPr>
              <w:t>6</w:t>
            </w:r>
            <w:r w:rsidR="004B4113">
              <w:rPr>
                <w:rFonts w:ascii="Arial" w:hAnsi="Arial" w:cs="Arial"/>
                <w:color w:val="000000" w:themeColor="text1"/>
                <w:sz w:val="20"/>
                <w:szCs w:val="20"/>
              </w:rPr>
              <w:t>.2022</w:t>
            </w:r>
          </w:p>
          <w:p w:rsidR="00D979D1" w:rsidRPr="00727DF4" w:rsidRDefault="00D979D1" w:rsidP="004B4113">
            <w:pPr>
              <w:pStyle w:val="TableParagraph"/>
              <w:tabs>
                <w:tab w:val="left" w:pos="7612"/>
              </w:tabs>
              <w:ind w:left="80"/>
              <w:rPr>
                <w:rFonts w:ascii="Arial" w:hAnsi="Arial" w:cs="Arial"/>
                <w:color w:val="000000" w:themeColor="text1"/>
                <w:sz w:val="20"/>
                <w:szCs w:val="20"/>
              </w:rPr>
            </w:pPr>
            <w:r w:rsidRPr="00727DF4">
              <w:rPr>
                <w:rFonts w:ascii="Arial" w:hAnsi="Arial" w:cs="Arial"/>
                <w:color w:val="000000" w:themeColor="text1"/>
                <w:sz w:val="20"/>
                <w:szCs w:val="20"/>
              </w:rPr>
              <w:t xml:space="preserve">Time: </w:t>
            </w:r>
            <w:r w:rsidR="004B4113">
              <w:rPr>
                <w:rFonts w:ascii="Arial" w:hAnsi="Arial" w:cs="Arial"/>
                <w:color w:val="000000" w:themeColor="text1"/>
                <w:sz w:val="20"/>
                <w:szCs w:val="20"/>
              </w:rPr>
              <w:t>15.30 Hours (IST)</w:t>
            </w:r>
          </w:p>
        </w:tc>
      </w:tr>
      <w:tr w:rsidR="007A691F" w:rsidRPr="006F397D" w:rsidTr="007A691F">
        <w:trPr>
          <w:trHeight w:val="709"/>
        </w:trPr>
        <w:tc>
          <w:tcPr>
            <w:tcW w:w="1620" w:type="dxa"/>
          </w:tcPr>
          <w:p w:rsidR="00D979D1" w:rsidRPr="00727DF4" w:rsidRDefault="00D979D1" w:rsidP="002E231F">
            <w:pPr>
              <w:pStyle w:val="TableParagraph"/>
              <w:spacing w:before="121"/>
              <w:ind w:left="80"/>
              <w:rPr>
                <w:rFonts w:ascii="Arial" w:hAnsi="Arial" w:cs="Arial"/>
                <w:b/>
                <w:color w:val="000000" w:themeColor="text1"/>
                <w:sz w:val="20"/>
                <w:szCs w:val="20"/>
              </w:rPr>
            </w:pPr>
            <w:r w:rsidRPr="00727DF4">
              <w:rPr>
                <w:rFonts w:ascii="Arial" w:hAnsi="Arial" w:cs="Arial"/>
                <w:b/>
                <w:color w:val="000000" w:themeColor="text1"/>
                <w:w w:val="120"/>
                <w:sz w:val="20"/>
                <w:szCs w:val="20"/>
              </w:rPr>
              <w:t>ITB 27.1</w:t>
            </w:r>
          </w:p>
        </w:tc>
        <w:tc>
          <w:tcPr>
            <w:tcW w:w="7730" w:type="dxa"/>
          </w:tcPr>
          <w:p w:rsidR="00D979D1" w:rsidRPr="00727DF4" w:rsidRDefault="00D979D1" w:rsidP="004B4113">
            <w:pPr>
              <w:pStyle w:val="TableParagraph"/>
              <w:spacing w:before="123"/>
              <w:ind w:left="79"/>
              <w:rPr>
                <w:rFonts w:ascii="Arial" w:hAnsi="Arial" w:cs="Arial"/>
                <w:color w:val="000000" w:themeColor="text1"/>
                <w:sz w:val="20"/>
                <w:szCs w:val="20"/>
              </w:rPr>
            </w:pPr>
            <w:r w:rsidRPr="00727DF4">
              <w:rPr>
                <w:rFonts w:ascii="Arial" w:hAnsi="Arial" w:cs="Arial"/>
                <w:color w:val="000000" w:themeColor="text1"/>
                <w:sz w:val="20"/>
                <w:szCs w:val="20"/>
              </w:rPr>
              <w:t>Electronic bid opening procedure shall be as follows:</w:t>
            </w:r>
            <w:r w:rsidR="004B4113">
              <w:rPr>
                <w:rFonts w:ascii="Arial" w:hAnsi="Arial" w:cs="Arial"/>
                <w:color w:val="000000" w:themeColor="text1"/>
                <w:sz w:val="20"/>
                <w:szCs w:val="20"/>
              </w:rPr>
              <w:t xml:space="preserve"> Not applicable</w:t>
            </w:r>
          </w:p>
        </w:tc>
      </w:tr>
    </w:tbl>
    <w:p w:rsidR="00D979D1" w:rsidRDefault="00D979D1" w:rsidP="00D979D1">
      <w:pPr>
        <w:pStyle w:val="BodyText"/>
        <w:spacing w:before="10"/>
        <w:rPr>
          <w:rFonts w:ascii="Arial" w:hAnsi="Arial" w:cs="Arial"/>
          <w:color w:val="000000" w:themeColor="text1"/>
          <w:sz w:val="20"/>
          <w:szCs w:val="20"/>
        </w:rPr>
      </w:pPr>
    </w:p>
    <w:p w:rsidR="00230382" w:rsidRDefault="00230382" w:rsidP="00D979D1">
      <w:pPr>
        <w:pStyle w:val="BodyText"/>
        <w:spacing w:before="10"/>
        <w:rPr>
          <w:rFonts w:ascii="Arial" w:hAnsi="Arial" w:cs="Arial"/>
          <w:color w:val="000000" w:themeColor="text1"/>
          <w:sz w:val="20"/>
          <w:szCs w:val="20"/>
        </w:rPr>
      </w:pPr>
    </w:p>
    <w:p w:rsidR="00230382" w:rsidRDefault="00230382" w:rsidP="00D979D1">
      <w:pPr>
        <w:pStyle w:val="BodyText"/>
        <w:spacing w:before="10"/>
        <w:rPr>
          <w:rFonts w:ascii="Arial" w:hAnsi="Arial" w:cs="Arial"/>
          <w:color w:val="000000" w:themeColor="text1"/>
          <w:sz w:val="20"/>
          <w:szCs w:val="20"/>
        </w:rPr>
      </w:pPr>
    </w:p>
    <w:p w:rsidR="00230382" w:rsidRDefault="00230382" w:rsidP="00D979D1">
      <w:pPr>
        <w:pStyle w:val="BodyText"/>
        <w:spacing w:before="10"/>
        <w:rPr>
          <w:rFonts w:ascii="Arial" w:hAnsi="Arial" w:cs="Arial"/>
          <w:color w:val="000000" w:themeColor="text1"/>
          <w:sz w:val="20"/>
          <w:szCs w:val="20"/>
        </w:rPr>
      </w:pPr>
    </w:p>
    <w:p w:rsidR="00230382" w:rsidRDefault="00230382" w:rsidP="00D979D1">
      <w:pPr>
        <w:pStyle w:val="BodyText"/>
        <w:spacing w:before="10"/>
        <w:rPr>
          <w:rFonts w:ascii="Arial" w:hAnsi="Arial" w:cs="Arial"/>
          <w:color w:val="000000" w:themeColor="text1"/>
          <w:sz w:val="20"/>
          <w:szCs w:val="20"/>
        </w:rPr>
      </w:pPr>
    </w:p>
    <w:p w:rsidR="00230382" w:rsidRDefault="00230382" w:rsidP="00D979D1">
      <w:pPr>
        <w:pStyle w:val="BodyText"/>
        <w:spacing w:before="10"/>
        <w:rPr>
          <w:rFonts w:ascii="Arial" w:hAnsi="Arial" w:cs="Arial"/>
          <w:color w:val="000000" w:themeColor="text1"/>
          <w:sz w:val="20"/>
          <w:szCs w:val="20"/>
        </w:rPr>
      </w:pPr>
    </w:p>
    <w:p w:rsidR="00230382" w:rsidRDefault="00230382" w:rsidP="00D979D1">
      <w:pPr>
        <w:pStyle w:val="BodyText"/>
        <w:spacing w:before="10"/>
        <w:rPr>
          <w:rFonts w:ascii="Arial" w:hAnsi="Arial" w:cs="Arial"/>
          <w:color w:val="000000" w:themeColor="text1"/>
          <w:sz w:val="20"/>
          <w:szCs w:val="20"/>
        </w:rPr>
      </w:pPr>
    </w:p>
    <w:p w:rsidR="00230382" w:rsidRDefault="00230382" w:rsidP="00D979D1">
      <w:pPr>
        <w:pStyle w:val="BodyText"/>
        <w:spacing w:before="10"/>
        <w:rPr>
          <w:rFonts w:ascii="Arial" w:hAnsi="Arial" w:cs="Arial"/>
          <w:color w:val="000000" w:themeColor="text1"/>
          <w:sz w:val="20"/>
          <w:szCs w:val="20"/>
        </w:rPr>
      </w:pPr>
    </w:p>
    <w:p w:rsidR="00230382" w:rsidRDefault="00230382" w:rsidP="00D979D1">
      <w:pPr>
        <w:pStyle w:val="BodyText"/>
        <w:spacing w:before="10"/>
        <w:rPr>
          <w:rFonts w:ascii="Arial" w:hAnsi="Arial" w:cs="Arial"/>
          <w:color w:val="000000" w:themeColor="text1"/>
          <w:sz w:val="20"/>
          <w:szCs w:val="20"/>
        </w:rPr>
      </w:pPr>
    </w:p>
    <w:p w:rsidR="00230382" w:rsidRDefault="00230382" w:rsidP="00D979D1">
      <w:pPr>
        <w:pStyle w:val="BodyText"/>
        <w:spacing w:before="10"/>
        <w:rPr>
          <w:rFonts w:ascii="Arial" w:hAnsi="Arial" w:cs="Arial"/>
          <w:color w:val="000000" w:themeColor="text1"/>
          <w:sz w:val="20"/>
          <w:szCs w:val="20"/>
        </w:rPr>
      </w:pPr>
    </w:p>
    <w:p w:rsidR="00230382" w:rsidRDefault="00230382" w:rsidP="00D979D1">
      <w:pPr>
        <w:pStyle w:val="BodyText"/>
        <w:spacing w:before="10"/>
        <w:rPr>
          <w:rFonts w:ascii="Arial" w:hAnsi="Arial" w:cs="Arial"/>
          <w:color w:val="000000" w:themeColor="text1"/>
          <w:sz w:val="20"/>
          <w:szCs w:val="20"/>
        </w:rPr>
      </w:pPr>
    </w:p>
    <w:p w:rsidR="00230382" w:rsidRDefault="00230382" w:rsidP="00D979D1">
      <w:pPr>
        <w:pStyle w:val="BodyText"/>
        <w:spacing w:before="10"/>
        <w:rPr>
          <w:rFonts w:ascii="Arial" w:hAnsi="Arial" w:cs="Arial"/>
          <w:color w:val="000000" w:themeColor="text1"/>
          <w:sz w:val="20"/>
          <w:szCs w:val="20"/>
        </w:rPr>
      </w:pPr>
    </w:p>
    <w:p w:rsidR="00230382" w:rsidRPr="00727DF4" w:rsidRDefault="00230382" w:rsidP="00D979D1">
      <w:pPr>
        <w:pStyle w:val="BodyText"/>
        <w:spacing w:before="10"/>
        <w:rPr>
          <w:rFonts w:ascii="Arial" w:hAnsi="Arial" w:cs="Arial"/>
          <w:color w:val="000000" w:themeColor="text1"/>
          <w:sz w:val="20"/>
          <w:szCs w:val="20"/>
        </w:rPr>
      </w:pPr>
    </w:p>
    <w:p w:rsidR="00D979D1" w:rsidRPr="00727DF4" w:rsidRDefault="00D979D1" w:rsidP="00DA69B0">
      <w:pPr>
        <w:pStyle w:val="ListParagraph"/>
        <w:numPr>
          <w:ilvl w:val="2"/>
          <w:numId w:val="1"/>
        </w:numPr>
        <w:tabs>
          <w:tab w:val="left" w:pos="1371"/>
        </w:tabs>
        <w:spacing w:before="142"/>
        <w:ind w:left="630" w:hanging="630"/>
        <w:rPr>
          <w:rFonts w:ascii="Arial" w:hAnsi="Arial" w:cs="Arial"/>
          <w:b/>
          <w:color w:val="000000" w:themeColor="text1"/>
          <w:sz w:val="24"/>
          <w:szCs w:val="24"/>
        </w:rPr>
      </w:pPr>
      <w:r w:rsidRPr="00727DF4">
        <w:rPr>
          <w:rFonts w:ascii="Arial" w:hAnsi="Arial" w:cs="Arial"/>
          <w:b/>
          <w:color w:val="000000" w:themeColor="text1"/>
          <w:sz w:val="24"/>
          <w:szCs w:val="24"/>
        </w:rPr>
        <w:t>Evaluation and Comparison of Bids</w:t>
      </w:r>
    </w:p>
    <w:p w:rsidR="00D979D1" w:rsidRPr="00727DF4" w:rsidRDefault="00D979D1" w:rsidP="00D979D1">
      <w:pPr>
        <w:pStyle w:val="BodyText"/>
        <w:spacing w:before="2"/>
        <w:rPr>
          <w:rFonts w:ascii="Arial" w:hAnsi="Arial" w:cs="Arial"/>
          <w:color w:val="000000" w:themeColor="text1"/>
          <w:sz w:val="20"/>
          <w:szCs w:val="20"/>
        </w:rPr>
      </w:pPr>
    </w:p>
    <w:tbl>
      <w:tblPr>
        <w:tblW w:w="9350" w:type="dxa"/>
        <w:tblInd w:w="-5" w:type="dxa"/>
        <w:tblBorders>
          <w:top w:val="single" w:sz="4" w:space="0" w:color="636466"/>
          <w:left w:val="single" w:sz="4" w:space="0" w:color="636466"/>
          <w:bottom w:val="single" w:sz="4" w:space="0" w:color="636466"/>
          <w:right w:val="single" w:sz="4" w:space="0" w:color="636466"/>
          <w:insideH w:val="single" w:sz="4" w:space="0" w:color="636466"/>
          <w:insideV w:val="single" w:sz="4" w:space="0" w:color="636466"/>
        </w:tblBorders>
        <w:tblLayout w:type="fixed"/>
        <w:tblCellMar>
          <w:left w:w="0" w:type="dxa"/>
          <w:right w:w="0" w:type="dxa"/>
        </w:tblCellMar>
        <w:tblLook w:val="01E0"/>
      </w:tblPr>
      <w:tblGrid>
        <w:gridCol w:w="1620"/>
        <w:gridCol w:w="7730"/>
      </w:tblGrid>
      <w:tr w:rsidR="006F397D" w:rsidRPr="006F397D" w:rsidTr="00DA69B0">
        <w:trPr>
          <w:trHeight w:val="1645"/>
        </w:trPr>
        <w:tc>
          <w:tcPr>
            <w:tcW w:w="1620" w:type="dxa"/>
          </w:tcPr>
          <w:p w:rsidR="00D979D1" w:rsidRPr="00727DF4" w:rsidRDefault="00D979D1" w:rsidP="002E231F">
            <w:pPr>
              <w:pStyle w:val="TableParagraph"/>
              <w:spacing w:before="121"/>
              <w:ind w:left="80"/>
              <w:rPr>
                <w:rFonts w:ascii="Arial" w:hAnsi="Arial" w:cs="Arial"/>
                <w:b/>
                <w:color w:val="000000" w:themeColor="text1"/>
                <w:sz w:val="20"/>
                <w:szCs w:val="20"/>
              </w:rPr>
            </w:pPr>
            <w:r w:rsidRPr="00727DF4">
              <w:rPr>
                <w:rFonts w:ascii="Arial" w:hAnsi="Arial" w:cs="Arial"/>
                <w:b/>
                <w:color w:val="000000" w:themeColor="text1"/>
                <w:w w:val="120"/>
                <w:sz w:val="20"/>
                <w:szCs w:val="20"/>
              </w:rPr>
              <w:t>ITB 31.2</w:t>
            </w:r>
          </w:p>
        </w:tc>
        <w:tc>
          <w:tcPr>
            <w:tcW w:w="7730" w:type="dxa"/>
          </w:tcPr>
          <w:p w:rsidR="00D979D1" w:rsidRPr="00780F8E" w:rsidRDefault="00D979D1" w:rsidP="002E231F">
            <w:pPr>
              <w:pStyle w:val="TableParagraph"/>
              <w:spacing w:before="123"/>
              <w:ind w:left="80" w:right="68"/>
              <w:jc w:val="both"/>
              <w:rPr>
                <w:rFonts w:ascii="Arial" w:hAnsi="Arial" w:cs="Arial"/>
                <w:color w:val="000000" w:themeColor="text1"/>
                <w:sz w:val="20"/>
                <w:szCs w:val="20"/>
              </w:rPr>
            </w:pPr>
            <w:r w:rsidRPr="00780F8E">
              <w:rPr>
                <w:rFonts w:ascii="Arial" w:hAnsi="Arial" w:cs="Arial"/>
                <w:color w:val="000000" w:themeColor="text1"/>
                <w:sz w:val="20"/>
                <w:szCs w:val="20"/>
              </w:rPr>
              <w:t xml:space="preserve">The qualifications of other firms such as the Bidder’s subsidiaries, parent entities, </w:t>
            </w:r>
            <w:r w:rsidR="009F5D0B" w:rsidRPr="00780F8E">
              <w:rPr>
                <w:rFonts w:ascii="Arial" w:hAnsi="Arial" w:cs="Arial"/>
                <w:color w:val="000000" w:themeColor="text1"/>
                <w:sz w:val="20"/>
                <w:szCs w:val="20"/>
              </w:rPr>
              <w:t xml:space="preserve">or </w:t>
            </w:r>
            <w:r w:rsidRPr="00780F8E">
              <w:rPr>
                <w:rFonts w:ascii="Arial" w:hAnsi="Arial" w:cs="Arial"/>
                <w:color w:val="000000" w:themeColor="text1"/>
                <w:sz w:val="20"/>
                <w:szCs w:val="20"/>
              </w:rPr>
              <w:t xml:space="preserve">affiliates </w:t>
            </w:r>
            <w:r w:rsidR="00780F8E" w:rsidRPr="00780F8E">
              <w:rPr>
                <w:rFonts w:ascii="Arial" w:hAnsi="Arial" w:cs="Arial"/>
                <w:color w:val="000000" w:themeColor="text1"/>
                <w:sz w:val="20"/>
                <w:szCs w:val="20"/>
              </w:rPr>
              <w:t>will</w:t>
            </w:r>
            <w:r w:rsidRPr="00780F8E">
              <w:rPr>
                <w:rFonts w:ascii="Arial" w:hAnsi="Arial" w:cs="Arial"/>
                <w:color w:val="000000" w:themeColor="text1"/>
                <w:sz w:val="20"/>
                <w:szCs w:val="20"/>
              </w:rPr>
              <w:t xml:space="preserve"> be permitted.</w:t>
            </w:r>
          </w:p>
          <w:p w:rsidR="00D979D1" w:rsidRPr="00780F8E" w:rsidRDefault="00D979D1" w:rsidP="002E231F">
            <w:pPr>
              <w:pStyle w:val="TableParagraph"/>
              <w:spacing w:before="12"/>
              <w:rPr>
                <w:rFonts w:ascii="Arial" w:hAnsi="Arial" w:cs="Arial"/>
                <w:color w:val="000000" w:themeColor="text1"/>
                <w:sz w:val="20"/>
                <w:szCs w:val="20"/>
              </w:rPr>
            </w:pPr>
          </w:p>
          <w:p w:rsidR="00D979D1" w:rsidRPr="00727DF4" w:rsidRDefault="00D979D1" w:rsidP="002E231F">
            <w:pPr>
              <w:pStyle w:val="TableParagraph"/>
              <w:ind w:left="80" w:right="66" w:hanging="1"/>
              <w:jc w:val="both"/>
              <w:rPr>
                <w:rFonts w:ascii="Arial" w:hAnsi="Arial" w:cs="Arial"/>
                <w:color w:val="000000" w:themeColor="text1"/>
                <w:sz w:val="20"/>
                <w:szCs w:val="20"/>
              </w:rPr>
            </w:pPr>
            <w:r w:rsidRPr="00780F8E">
              <w:rPr>
                <w:rFonts w:ascii="Arial" w:hAnsi="Arial" w:cs="Arial"/>
                <w:i/>
                <w:color w:val="000000" w:themeColor="text1"/>
                <w:sz w:val="20"/>
                <w:szCs w:val="20"/>
              </w:rPr>
              <w:t xml:space="preserve"> “</w:t>
            </w:r>
            <w:r w:rsidRPr="00780F8E">
              <w:rPr>
                <w:rFonts w:ascii="Arial" w:hAnsi="Arial" w:cs="Arial"/>
                <w:color w:val="000000" w:themeColor="text1"/>
                <w:sz w:val="20"/>
                <w:szCs w:val="20"/>
              </w:rPr>
              <w:t xml:space="preserve">The Bidder shall </w:t>
            </w:r>
            <w:r w:rsidR="009F5D0B" w:rsidRPr="00780F8E">
              <w:rPr>
                <w:rFonts w:ascii="Arial" w:hAnsi="Arial" w:cs="Arial"/>
                <w:color w:val="000000" w:themeColor="text1"/>
                <w:sz w:val="20"/>
                <w:szCs w:val="20"/>
              </w:rPr>
              <w:t>provide</w:t>
            </w:r>
            <w:r w:rsidRPr="00780F8E">
              <w:rPr>
                <w:rFonts w:ascii="Arial" w:hAnsi="Arial" w:cs="Arial"/>
                <w:color w:val="000000" w:themeColor="text1"/>
                <w:sz w:val="20"/>
                <w:szCs w:val="20"/>
              </w:rPr>
              <w:t xml:space="preserve"> the Affiliate Company Guarantee Form included in Section 4 (Bidding Forms) </w:t>
            </w:r>
            <w:r w:rsidR="009F5D0B" w:rsidRPr="00780F8E">
              <w:rPr>
                <w:rFonts w:ascii="Arial" w:hAnsi="Arial" w:cs="Arial"/>
                <w:color w:val="000000" w:themeColor="text1"/>
                <w:sz w:val="20"/>
                <w:szCs w:val="20"/>
              </w:rPr>
              <w:t>filled out by</w:t>
            </w:r>
            <w:r w:rsidRPr="00780F8E">
              <w:rPr>
                <w:rFonts w:ascii="Arial" w:hAnsi="Arial" w:cs="Arial"/>
                <w:color w:val="000000" w:themeColor="text1"/>
                <w:sz w:val="20"/>
                <w:szCs w:val="20"/>
              </w:rPr>
              <w:t xml:space="preserve"> each subsidiary, parent entity, </w:t>
            </w:r>
            <w:r w:rsidR="009F5D0B" w:rsidRPr="00780F8E">
              <w:rPr>
                <w:rFonts w:ascii="Arial" w:hAnsi="Arial" w:cs="Arial"/>
                <w:color w:val="000000" w:themeColor="text1"/>
                <w:sz w:val="20"/>
                <w:szCs w:val="20"/>
              </w:rPr>
              <w:t xml:space="preserve">or </w:t>
            </w:r>
            <w:r w:rsidRPr="00780F8E">
              <w:rPr>
                <w:rFonts w:ascii="Arial" w:hAnsi="Arial" w:cs="Arial"/>
                <w:color w:val="000000" w:themeColor="text1"/>
                <w:sz w:val="20"/>
                <w:szCs w:val="20"/>
              </w:rPr>
              <w:t>affiliate, that the Bidder submits for consideration of the Employer in determining its qualifications.”</w:t>
            </w:r>
          </w:p>
        </w:tc>
      </w:tr>
      <w:tr w:rsidR="006F397D" w:rsidRPr="006F397D" w:rsidTr="00DA69B0">
        <w:trPr>
          <w:trHeight w:val="709"/>
        </w:trPr>
        <w:tc>
          <w:tcPr>
            <w:tcW w:w="1620" w:type="dxa"/>
          </w:tcPr>
          <w:p w:rsidR="00D979D1" w:rsidRPr="00727DF4" w:rsidRDefault="00D979D1" w:rsidP="002E231F">
            <w:pPr>
              <w:pStyle w:val="TableParagraph"/>
              <w:spacing w:before="121"/>
              <w:ind w:left="80"/>
              <w:rPr>
                <w:rFonts w:ascii="Arial" w:hAnsi="Arial" w:cs="Arial"/>
                <w:b/>
                <w:color w:val="000000" w:themeColor="text1"/>
                <w:sz w:val="20"/>
                <w:szCs w:val="20"/>
              </w:rPr>
            </w:pPr>
            <w:r w:rsidRPr="00727DF4">
              <w:rPr>
                <w:rFonts w:ascii="Arial" w:hAnsi="Arial" w:cs="Arial"/>
                <w:b/>
                <w:color w:val="000000" w:themeColor="text1"/>
                <w:w w:val="110"/>
                <w:sz w:val="20"/>
                <w:szCs w:val="20"/>
              </w:rPr>
              <w:t>ITB 36.4</w:t>
            </w:r>
          </w:p>
        </w:tc>
        <w:tc>
          <w:tcPr>
            <w:tcW w:w="7730" w:type="dxa"/>
          </w:tcPr>
          <w:p w:rsidR="00D979D1" w:rsidRPr="00780F8E" w:rsidRDefault="00D979D1" w:rsidP="00780F8E">
            <w:pPr>
              <w:pStyle w:val="TableParagraph"/>
              <w:spacing w:before="123"/>
              <w:ind w:left="79"/>
              <w:rPr>
                <w:rFonts w:ascii="Arial" w:hAnsi="Arial" w:cs="Arial"/>
                <w:color w:val="000000" w:themeColor="text1"/>
                <w:sz w:val="20"/>
                <w:szCs w:val="20"/>
              </w:rPr>
            </w:pPr>
            <w:r w:rsidRPr="00780F8E">
              <w:rPr>
                <w:rFonts w:ascii="Arial" w:hAnsi="Arial" w:cs="Arial"/>
                <w:color w:val="000000" w:themeColor="text1"/>
                <w:sz w:val="20"/>
                <w:szCs w:val="20"/>
              </w:rPr>
              <w:t xml:space="preserve">The Letter of </w:t>
            </w:r>
            <w:r w:rsidR="008F78CD" w:rsidRPr="00780F8E">
              <w:rPr>
                <w:rFonts w:ascii="Arial" w:hAnsi="Arial" w:cs="Arial"/>
                <w:color w:val="000000" w:themeColor="text1"/>
                <w:sz w:val="20"/>
                <w:szCs w:val="20"/>
              </w:rPr>
              <w:t>Price</w:t>
            </w:r>
            <w:r w:rsidR="002C31C7">
              <w:rPr>
                <w:rFonts w:ascii="Arial" w:hAnsi="Arial" w:cs="Arial"/>
                <w:color w:val="000000" w:themeColor="text1"/>
                <w:sz w:val="20"/>
                <w:szCs w:val="20"/>
              </w:rPr>
              <w:t xml:space="preserve"> </w:t>
            </w:r>
            <w:r w:rsidRPr="00780F8E">
              <w:rPr>
                <w:rFonts w:ascii="Arial" w:hAnsi="Arial" w:cs="Arial"/>
                <w:color w:val="000000" w:themeColor="text1"/>
                <w:sz w:val="20"/>
                <w:szCs w:val="20"/>
              </w:rPr>
              <w:t xml:space="preserve">Bid and Price Schedules shall be initialed by </w:t>
            </w:r>
            <w:r w:rsidR="00780F8E" w:rsidRPr="00780F8E">
              <w:rPr>
                <w:rFonts w:ascii="Arial" w:hAnsi="Arial" w:cs="Arial"/>
                <w:color w:val="000000" w:themeColor="text1"/>
                <w:sz w:val="20"/>
                <w:szCs w:val="20"/>
              </w:rPr>
              <w:t>two</w:t>
            </w:r>
            <w:r w:rsidRPr="00780F8E">
              <w:rPr>
                <w:rFonts w:ascii="Arial" w:hAnsi="Arial" w:cs="Arial"/>
                <w:color w:val="000000" w:themeColor="text1"/>
                <w:sz w:val="20"/>
                <w:szCs w:val="20"/>
              </w:rPr>
              <w:t xml:space="preserve"> representatives of the Employer attending the Price Bid opening.</w:t>
            </w:r>
          </w:p>
        </w:tc>
      </w:tr>
      <w:tr w:rsidR="006F397D" w:rsidRPr="006F397D" w:rsidTr="00DA69B0">
        <w:trPr>
          <w:trHeight w:val="1997"/>
        </w:trPr>
        <w:tc>
          <w:tcPr>
            <w:tcW w:w="1620" w:type="dxa"/>
          </w:tcPr>
          <w:p w:rsidR="00D979D1" w:rsidRPr="00727DF4" w:rsidRDefault="00D979D1" w:rsidP="002E231F">
            <w:pPr>
              <w:pStyle w:val="TableParagraph"/>
              <w:spacing w:before="121"/>
              <w:ind w:left="80"/>
              <w:rPr>
                <w:rFonts w:ascii="Arial" w:hAnsi="Arial" w:cs="Arial"/>
                <w:b/>
                <w:color w:val="000000" w:themeColor="text1"/>
                <w:sz w:val="20"/>
                <w:szCs w:val="20"/>
              </w:rPr>
            </w:pPr>
            <w:r w:rsidRPr="00727DF4">
              <w:rPr>
                <w:rFonts w:ascii="Arial" w:hAnsi="Arial" w:cs="Arial"/>
                <w:b/>
                <w:color w:val="000000" w:themeColor="text1"/>
                <w:w w:val="115"/>
                <w:sz w:val="20"/>
                <w:szCs w:val="20"/>
              </w:rPr>
              <w:t>ITB 39.1</w:t>
            </w:r>
          </w:p>
        </w:tc>
        <w:tc>
          <w:tcPr>
            <w:tcW w:w="7730" w:type="dxa"/>
          </w:tcPr>
          <w:p w:rsidR="00D979D1" w:rsidRPr="00885B82" w:rsidRDefault="00D979D1" w:rsidP="002E231F">
            <w:pPr>
              <w:pStyle w:val="TableParagraph"/>
              <w:spacing w:before="123"/>
              <w:ind w:left="80"/>
              <w:rPr>
                <w:rFonts w:ascii="Arial" w:hAnsi="Arial" w:cs="Arial"/>
                <w:sz w:val="20"/>
                <w:szCs w:val="20"/>
              </w:rPr>
            </w:pPr>
            <w:r w:rsidRPr="00885B82">
              <w:rPr>
                <w:rFonts w:ascii="Arial" w:hAnsi="Arial" w:cs="Arial"/>
                <w:sz w:val="20"/>
                <w:szCs w:val="20"/>
              </w:rPr>
              <w:t>The currency that shall be used for Bid evaluation and comparison purposes to convert all Bid prices expressed in various currencies into a single currency is:</w:t>
            </w:r>
            <w:r w:rsidR="0065069D">
              <w:rPr>
                <w:rFonts w:ascii="Arial" w:hAnsi="Arial" w:cs="Arial"/>
                <w:sz w:val="20"/>
                <w:szCs w:val="20"/>
              </w:rPr>
              <w:t xml:space="preserve"> </w:t>
            </w:r>
            <w:r w:rsidR="00780F8E" w:rsidRPr="00885B82">
              <w:rPr>
                <w:rFonts w:ascii="Arial" w:hAnsi="Arial" w:cs="Arial"/>
                <w:sz w:val="20"/>
                <w:szCs w:val="20"/>
              </w:rPr>
              <w:t>INR</w:t>
            </w:r>
          </w:p>
          <w:p w:rsidR="00D979D1" w:rsidRPr="00885B82" w:rsidRDefault="00D979D1" w:rsidP="002E231F">
            <w:pPr>
              <w:pStyle w:val="TableParagraph"/>
              <w:spacing w:before="1"/>
              <w:rPr>
                <w:rFonts w:ascii="Arial" w:hAnsi="Arial" w:cs="Arial"/>
                <w:sz w:val="20"/>
                <w:szCs w:val="20"/>
              </w:rPr>
            </w:pPr>
          </w:p>
          <w:p w:rsidR="00D979D1" w:rsidRPr="00885B82" w:rsidRDefault="00D979D1" w:rsidP="002E231F">
            <w:pPr>
              <w:pStyle w:val="TableParagraph"/>
              <w:spacing w:before="1" w:line="237" w:lineRule="auto"/>
              <w:ind w:left="80" w:right="68" w:hanging="1"/>
              <w:rPr>
                <w:rFonts w:ascii="Arial" w:hAnsi="Arial" w:cs="Arial"/>
                <w:sz w:val="20"/>
                <w:szCs w:val="20"/>
              </w:rPr>
            </w:pPr>
            <w:r w:rsidRPr="00885B82">
              <w:rPr>
                <w:rFonts w:ascii="Arial" w:hAnsi="Arial" w:cs="Arial"/>
                <w:sz w:val="20"/>
                <w:szCs w:val="20"/>
              </w:rPr>
              <w:t>The source of the selling exchange rate shall be:</w:t>
            </w:r>
            <w:r w:rsidR="002C31C7">
              <w:rPr>
                <w:rFonts w:ascii="Arial" w:hAnsi="Arial" w:cs="Arial"/>
                <w:sz w:val="20"/>
                <w:szCs w:val="20"/>
              </w:rPr>
              <w:t xml:space="preserve"> </w:t>
            </w:r>
            <w:r w:rsidR="00885B82" w:rsidRPr="00885B82">
              <w:rPr>
                <w:rFonts w:ascii="Arial" w:hAnsi="Arial" w:cs="Arial"/>
                <w:sz w:val="20"/>
                <w:szCs w:val="20"/>
              </w:rPr>
              <w:t>Reserve Bank of India</w:t>
            </w:r>
          </w:p>
          <w:p w:rsidR="00D979D1" w:rsidRPr="00885B82" w:rsidRDefault="00D979D1" w:rsidP="002E231F">
            <w:pPr>
              <w:pStyle w:val="TableParagraph"/>
              <w:spacing w:before="4"/>
              <w:rPr>
                <w:rFonts w:ascii="Arial" w:hAnsi="Arial" w:cs="Arial"/>
                <w:sz w:val="20"/>
                <w:szCs w:val="20"/>
              </w:rPr>
            </w:pPr>
          </w:p>
          <w:p w:rsidR="00D979D1" w:rsidRPr="00727DF4" w:rsidRDefault="00D979D1" w:rsidP="00D979D1">
            <w:pPr>
              <w:pStyle w:val="TableParagraph"/>
              <w:ind w:left="79" w:right="50"/>
              <w:rPr>
                <w:rFonts w:ascii="Arial" w:hAnsi="Arial" w:cs="Arial"/>
                <w:color w:val="000000" w:themeColor="text1"/>
                <w:sz w:val="20"/>
                <w:szCs w:val="20"/>
              </w:rPr>
            </w:pPr>
            <w:r w:rsidRPr="00885B82">
              <w:rPr>
                <w:rFonts w:ascii="Arial" w:hAnsi="Arial" w:cs="Arial"/>
                <w:sz w:val="20"/>
                <w:szCs w:val="20"/>
              </w:rPr>
              <w:t xml:space="preserve">The date for the selling exchange rate shall be: </w:t>
            </w:r>
            <w:r w:rsidR="00885B82" w:rsidRPr="00885B82">
              <w:rPr>
                <w:rFonts w:ascii="Arial" w:hAnsi="Arial" w:cs="Arial"/>
                <w:sz w:val="20"/>
                <w:szCs w:val="20"/>
              </w:rPr>
              <w:t>28 Days prior to the deadline for submission of bids.</w:t>
            </w:r>
          </w:p>
        </w:tc>
      </w:tr>
      <w:tr w:rsidR="006F397D" w:rsidRPr="006F397D" w:rsidTr="00E909DD">
        <w:trPr>
          <w:trHeight w:val="640"/>
        </w:trPr>
        <w:tc>
          <w:tcPr>
            <w:tcW w:w="1620" w:type="dxa"/>
          </w:tcPr>
          <w:p w:rsidR="00D979D1" w:rsidRPr="00727DF4" w:rsidRDefault="00D979D1" w:rsidP="002E231F">
            <w:pPr>
              <w:pStyle w:val="TableParagraph"/>
              <w:spacing w:before="121"/>
              <w:ind w:left="80"/>
              <w:rPr>
                <w:rFonts w:ascii="Arial" w:hAnsi="Arial" w:cs="Arial"/>
                <w:b/>
                <w:color w:val="000000" w:themeColor="text1"/>
                <w:sz w:val="20"/>
                <w:szCs w:val="20"/>
              </w:rPr>
            </w:pPr>
            <w:r w:rsidRPr="00727DF4">
              <w:rPr>
                <w:rFonts w:ascii="Arial" w:hAnsi="Arial" w:cs="Arial"/>
                <w:b/>
                <w:color w:val="000000" w:themeColor="text1"/>
                <w:w w:val="115"/>
                <w:sz w:val="20"/>
                <w:szCs w:val="20"/>
              </w:rPr>
              <w:t>ITB 43.1</w:t>
            </w:r>
          </w:p>
        </w:tc>
        <w:tc>
          <w:tcPr>
            <w:tcW w:w="7730" w:type="dxa"/>
          </w:tcPr>
          <w:p w:rsidR="00D979D1" w:rsidRPr="00727DF4" w:rsidRDefault="00D979D1" w:rsidP="00E909DD">
            <w:pPr>
              <w:pStyle w:val="TableParagraph"/>
              <w:spacing w:before="121" w:line="494" w:lineRule="auto"/>
              <w:ind w:left="80" w:right="3048" w:hanging="1"/>
              <w:rPr>
                <w:rFonts w:ascii="Arial" w:hAnsi="Arial" w:cs="Arial"/>
                <w:color w:val="000000" w:themeColor="text1"/>
                <w:sz w:val="20"/>
                <w:szCs w:val="20"/>
              </w:rPr>
            </w:pPr>
            <w:r w:rsidRPr="00727DF4">
              <w:rPr>
                <w:rFonts w:ascii="Arial" w:hAnsi="Arial" w:cs="Arial"/>
                <w:color w:val="000000" w:themeColor="text1"/>
                <w:sz w:val="20"/>
                <w:szCs w:val="20"/>
              </w:rPr>
              <w:t>Standstill provisions shall not apply.</w:t>
            </w:r>
          </w:p>
        </w:tc>
      </w:tr>
    </w:tbl>
    <w:p w:rsidR="00D979D1" w:rsidRDefault="00D979D1" w:rsidP="00D979D1">
      <w:pPr>
        <w:rPr>
          <w:rFonts w:ascii="Arial" w:hAnsi="Arial" w:cs="Arial"/>
          <w:color w:val="000000" w:themeColor="text1"/>
          <w:sz w:val="20"/>
          <w:szCs w:val="20"/>
        </w:rPr>
      </w:pPr>
    </w:p>
    <w:p w:rsidR="00230382" w:rsidRDefault="00230382" w:rsidP="00D979D1">
      <w:pPr>
        <w:rPr>
          <w:rFonts w:ascii="Arial" w:hAnsi="Arial" w:cs="Arial"/>
          <w:color w:val="000000" w:themeColor="text1"/>
          <w:sz w:val="20"/>
          <w:szCs w:val="20"/>
        </w:rPr>
      </w:pPr>
    </w:p>
    <w:p w:rsidR="00230382" w:rsidRDefault="00230382" w:rsidP="00D979D1">
      <w:pPr>
        <w:rPr>
          <w:rFonts w:ascii="Arial" w:hAnsi="Arial" w:cs="Arial"/>
          <w:color w:val="000000" w:themeColor="text1"/>
          <w:sz w:val="20"/>
          <w:szCs w:val="20"/>
        </w:rPr>
      </w:pPr>
    </w:p>
    <w:p w:rsidR="00230382" w:rsidRDefault="00230382" w:rsidP="00D979D1">
      <w:pPr>
        <w:rPr>
          <w:rFonts w:ascii="Arial" w:hAnsi="Arial" w:cs="Arial"/>
          <w:color w:val="000000" w:themeColor="text1"/>
          <w:sz w:val="20"/>
          <w:szCs w:val="20"/>
        </w:rPr>
      </w:pPr>
    </w:p>
    <w:p w:rsidR="00230382" w:rsidRDefault="00230382" w:rsidP="00D979D1">
      <w:pPr>
        <w:rPr>
          <w:rFonts w:ascii="Arial" w:hAnsi="Arial" w:cs="Arial"/>
          <w:color w:val="000000" w:themeColor="text1"/>
          <w:sz w:val="20"/>
          <w:szCs w:val="20"/>
        </w:rPr>
      </w:pPr>
    </w:p>
    <w:p w:rsidR="00230382" w:rsidRDefault="00230382" w:rsidP="00D979D1">
      <w:pPr>
        <w:rPr>
          <w:rFonts w:ascii="Arial" w:hAnsi="Arial" w:cs="Arial"/>
          <w:color w:val="000000" w:themeColor="text1"/>
          <w:sz w:val="20"/>
          <w:szCs w:val="20"/>
        </w:rPr>
      </w:pPr>
    </w:p>
    <w:p w:rsidR="00230382" w:rsidRDefault="00230382" w:rsidP="00D979D1">
      <w:pPr>
        <w:rPr>
          <w:rFonts w:ascii="Arial" w:hAnsi="Arial" w:cs="Arial"/>
          <w:color w:val="000000" w:themeColor="text1"/>
          <w:sz w:val="20"/>
          <w:szCs w:val="20"/>
        </w:rPr>
      </w:pPr>
    </w:p>
    <w:p w:rsidR="00230382" w:rsidRDefault="00230382" w:rsidP="00D979D1">
      <w:pPr>
        <w:rPr>
          <w:rFonts w:ascii="Arial" w:hAnsi="Arial" w:cs="Arial"/>
          <w:color w:val="000000" w:themeColor="text1"/>
          <w:sz w:val="20"/>
          <w:szCs w:val="20"/>
        </w:rPr>
      </w:pPr>
    </w:p>
    <w:p w:rsidR="00230382" w:rsidRDefault="00230382" w:rsidP="00D979D1">
      <w:pPr>
        <w:rPr>
          <w:rFonts w:ascii="Arial" w:hAnsi="Arial" w:cs="Arial"/>
          <w:color w:val="000000" w:themeColor="text1"/>
          <w:sz w:val="20"/>
          <w:szCs w:val="20"/>
        </w:rPr>
      </w:pPr>
    </w:p>
    <w:p w:rsidR="00230382" w:rsidRDefault="00230382" w:rsidP="00D979D1">
      <w:pPr>
        <w:rPr>
          <w:rFonts w:ascii="Arial" w:hAnsi="Arial" w:cs="Arial"/>
          <w:color w:val="000000" w:themeColor="text1"/>
          <w:sz w:val="20"/>
          <w:szCs w:val="20"/>
        </w:rPr>
      </w:pPr>
    </w:p>
    <w:p w:rsidR="00230382" w:rsidRDefault="00230382" w:rsidP="00D979D1">
      <w:pPr>
        <w:rPr>
          <w:rFonts w:ascii="Arial" w:hAnsi="Arial" w:cs="Arial"/>
          <w:color w:val="000000" w:themeColor="text1"/>
          <w:sz w:val="20"/>
          <w:szCs w:val="20"/>
        </w:rPr>
      </w:pPr>
    </w:p>
    <w:p w:rsidR="00230382" w:rsidRDefault="00230382" w:rsidP="00D979D1">
      <w:pPr>
        <w:rPr>
          <w:rFonts w:ascii="Arial" w:hAnsi="Arial" w:cs="Arial"/>
          <w:color w:val="000000" w:themeColor="text1"/>
          <w:sz w:val="20"/>
          <w:szCs w:val="20"/>
        </w:rPr>
      </w:pPr>
    </w:p>
    <w:p w:rsidR="00230382" w:rsidRDefault="00230382" w:rsidP="00D979D1">
      <w:pPr>
        <w:rPr>
          <w:rFonts w:ascii="Arial" w:hAnsi="Arial" w:cs="Arial"/>
          <w:color w:val="000000" w:themeColor="text1"/>
          <w:sz w:val="20"/>
          <w:szCs w:val="20"/>
        </w:rPr>
      </w:pPr>
    </w:p>
    <w:p w:rsidR="00230382" w:rsidRDefault="00230382" w:rsidP="00D979D1">
      <w:pPr>
        <w:rPr>
          <w:rFonts w:ascii="Arial" w:hAnsi="Arial" w:cs="Arial"/>
          <w:color w:val="000000" w:themeColor="text1"/>
          <w:sz w:val="20"/>
          <w:szCs w:val="20"/>
        </w:rPr>
      </w:pPr>
    </w:p>
    <w:p w:rsidR="00230382" w:rsidRDefault="00230382" w:rsidP="00D979D1">
      <w:pPr>
        <w:rPr>
          <w:rFonts w:ascii="Arial" w:hAnsi="Arial" w:cs="Arial"/>
          <w:color w:val="000000" w:themeColor="text1"/>
          <w:sz w:val="20"/>
          <w:szCs w:val="20"/>
        </w:rPr>
      </w:pPr>
    </w:p>
    <w:p w:rsidR="00230382" w:rsidRDefault="00230382" w:rsidP="00D979D1">
      <w:pPr>
        <w:rPr>
          <w:rFonts w:ascii="Arial" w:hAnsi="Arial" w:cs="Arial"/>
          <w:color w:val="000000" w:themeColor="text1"/>
          <w:sz w:val="20"/>
          <w:szCs w:val="20"/>
        </w:rPr>
      </w:pPr>
    </w:p>
    <w:p w:rsidR="00230382" w:rsidRDefault="00230382" w:rsidP="00D979D1">
      <w:pPr>
        <w:rPr>
          <w:rFonts w:ascii="Arial" w:hAnsi="Arial" w:cs="Arial"/>
          <w:color w:val="000000" w:themeColor="text1"/>
          <w:sz w:val="20"/>
          <w:szCs w:val="20"/>
        </w:rPr>
      </w:pPr>
    </w:p>
    <w:p w:rsidR="00230382" w:rsidRDefault="00230382" w:rsidP="00D979D1">
      <w:pPr>
        <w:rPr>
          <w:rFonts w:ascii="Arial" w:hAnsi="Arial" w:cs="Arial"/>
          <w:color w:val="000000" w:themeColor="text1"/>
          <w:sz w:val="20"/>
          <w:szCs w:val="20"/>
        </w:rPr>
      </w:pPr>
    </w:p>
    <w:p w:rsidR="00230382" w:rsidRDefault="00230382" w:rsidP="00D979D1">
      <w:pPr>
        <w:rPr>
          <w:rFonts w:ascii="Arial" w:hAnsi="Arial" w:cs="Arial"/>
          <w:color w:val="000000" w:themeColor="text1"/>
          <w:sz w:val="20"/>
          <w:szCs w:val="20"/>
        </w:rPr>
      </w:pPr>
    </w:p>
    <w:p w:rsidR="00230382" w:rsidRDefault="00230382" w:rsidP="00D979D1">
      <w:pPr>
        <w:rPr>
          <w:rFonts w:ascii="Arial" w:hAnsi="Arial" w:cs="Arial"/>
          <w:color w:val="000000" w:themeColor="text1"/>
          <w:sz w:val="20"/>
          <w:szCs w:val="20"/>
        </w:rPr>
      </w:pPr>
    </w:p>
    <w:p w:rsidR="00230382" w:rsidRDefault="00230382" w:rsidP="00D979D1">
      <w:pPr>
        <w:rPr>
          <w:rFonts w:ascii="Arial" w:hAnsi="Arial" w:cs="Arial"/>
          <w:color w:val="000000" w:themeColor="text1"/>
          <w:sz w:val="20"/>
          <w:szCs w:val="20"/>
        </w:rPr>
      </w:pPr>
    </w:p>
    <w:p w:rsidR="00230382" w:rsidRDefault="00230382" w:rsidP="00D979D1">
      <w:pPr>
        <w:rPr>
          <w:rFonts w:ascii="Arial" w:hAnsi="Arial" w:cs="Arial"/>
          <w:color w:val="000000" w:themeColor="text1"/>
          <w:sz w:val="20"/>
          <w:szCs w:val="20"/>
        </w:rPr>
      </w:pPr>
    </w:p>
    <w:p w:rsidR="00230382" w:rsidRDefault="00230382" w:rsidP="00D979D1">
      <w:pPr>
        <w:rPr>
          <w:rFonts w:ascii="Arial" w:hAnsi="Arial" w:cs="Arial"/>
          <w:color w:val="000000" w:themeColor="text1"/>
          <w:sz w:val="20"/>
          <w:szCs w:val="20"/>
        </w:rPr>
      </w:pPr>
    </w:p>
    <w:p w:rsidR="00230382" w:rsidRPr="00727DF4" w:rsidRDefault="00230382" w:rsidP="00D979D1">
      <w:pPr>
        <w:rPr>
          <w:rFonts w:ascii="Arial" w:hAnsi="Arial" w:cs="Arial"/>
          <w:color w:val="000000" w:themeColor="text1"/>
          <w:sz w:val="20"/>
          <w:szCs w:val="20"/>
        </w:rPr>
        <w:sectPr w:rsidR="00230382" w:rsidRPr="00727DF4" w:rsidSect="00727DF4">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299"/>
        </w:sectPr>
      </w:pPr>
    </w:p>
    <w:p w:rsidR="00D979D1" w:rsidRPr="00727DF4" w:rsidRDefault="00D979D1" w:rsidP="00DA69B0">
      <w:pPr>
        <w:pStyle w:val="ListParagraph"/>
        <w:numPr>
          <w:ilvl w:val="2"/>
          <w:numId w:val="1"/>
        </w:numPr>
        <w:tabs>
          <w:tab w:val="left" w:pos="1349"/>
        </w:tabs>
        <w:spacing w:before="142"/>
        <w:ind w:left="630" w:hanging="630"/>
        <w:rPr>
          <w:rFonts w:ascii="Arial" w:hAnsi="Arial" w:cs="Arial"/>
          <w:b/>
          <w:color w:val="000000" w:themeColor="text1"/>
          <w:sz w:val="24"/>
          <w:szCs w:val="24"/>
        </w:rPr>
      </w:pPr>
      <w:r w:rsidRPr="00727DF4">
        <w:rPr>
          <w:rFonts w:ascii="Arial" w:hAnsi="Arial" w:cs="Arial"/>
          <w:b/>
          <w:color w:val="000000" w:themeColor="text1"/>
          <w:sz w:val="24"/>
          <w:szCs w:val="24"/>
        </w:rPr>
        <w:lastRenderedPageBreak/>
        <w:t>Award of Contract</w:t>
      </w:r>
    </w:p>
    <w:p w:rsidR="00D979D1" w:rsidRPr="00727DF4" w:rsidRDefault="00D979D1" w:rsidP="00D979D1">
      <w:pPr>
        <w:pStyle w:val="BodyText"/>
        <w:spacing w:before="2"/>
        <w:rPr>
          <w:rFonts w:ascii="Arial" w:hAnsi="Arial" w:cs="Arial"/>
          <w:color w:val="000000" w:themeColor="text1"/>
          <w:sz w:val="20"/>
          <w:szCs w:val="20"/>
        </w:rPr>
      </w:pPr>
    </w:p>
    <w:tbl>
      <w:tblPr>
        <w:tblW w:w="9350" w:type="dxa"/>
        <w:tblInd w:w="-5" w:type="dxa"/>
        <w:tblBorders>
          <w:top w:val="single" w:sz="4" w:space="0" w:color="636466"/>
          <w:left w:val="single" w:sz="4" w:space="0" w:color="636466"/>
          <w:bottom w:val="single" w:sz="4" w:space="0" w:color="636466"/>
          <w:right w:val="single" w:sz="4" w:space="0" w:color="636466"/>
          <w:insideH w:val="single" w:sz="4" w:space="0" w:color="636466"/>
          <w:insideV w:val="single" w:sz="4" w:space="0" w:color="636466"/>
        </w:tblBorders>
        <w:tblLayout w:type="fixed"/>
        <w:tblCellMar>
          <w:left w:w="0" w:type="dxa"/>
          <w:right w:w="0" w:type="dxa"/>
        </w:tblCellMar>
        <w:tblLook w:val="01E0"/>
      </w:tblPr>
      <w:tblGrid>
        <w:gridCol w:w="1620"/>
        <w:gridCol w:w="7730"/>
      </w:tblGrid>
      <w:tr w:rsidR="00DA69B0" w:rsidRPr="006F397D" w:rsidTr="00DA69B0">
        <w:trPr>
          <w:trHeight w:val="3469"/>
        </w:trPr>
        <w:tc>
          <w:tcPr>
            <w:tcW w:w="1620" w:type="dxa"/>
          </w:tcPr>
          <w:p w:rsidR="00D979D1" w:rsidRPr="00727DF4" w:rsidRDefault="00D979D1" w:rsidP="002E231F">
            <w:pPr>
              <w:pStyle w:val="TableParagraph"/>
              <w:spacing w:before="121"/>
              <w:ind w:left="80"/>
              <w:rPr>
                <w:rFonts w:ascii="Arial" w:hAnsi="Arial" w:cs="Arial"/>
                <w:b/>
                <w:color w:val="000000" w:themeColor="text1"/>
                <w:sz w:val="20"/>
                <w:szCs w:val="20"/>
              </w:rPr>
            </w:pPr>
            <w:r w:rsidRPr="00727DF4">
              <w:rPr>
                <w:rFonts w:ascii="Arial" w:hAnsi="Arial" w:cs="Arial"/>
                <w:b/>
                <w:color w:val="000000" w:themeColor="text1"/>
                <w:w w:val="115"/>
                <w:sz w:val="20"/>
                <w:szCs w:val="20"/>
              </w:rPr>
              <w:t>ITB 48.1</w:t>
            </w:r>
          </w:p>
        </w:tc>
        <w:tc>
          <w:tcPr>
            <w:tcW w:w="7730" w:type="dxa"/>
          </w:tcPr>
          <w:p w:rsidR="00D979D1" w:rsidRPr="00727DF4" w:rsidRDefault="00D979D1" w:rsidP="002E231F">
            <w:pPr>
              <w:pStyle w:val="TableParagraph"/>
              <w:spacing w:before="123"/>
              <w:ind w:left="80" w:right="67"/>
              <w:jc w:val="both"/>
              <w:rPr>
                <w:rFonts w:ascii="Arial" w:hAnsi="Arial" w:cs="Arial"/>
                <w:color w:val="000000" w:themeColor="text1"/>
                <w:sz w:val="20"/>
                <w:szCs w:val="20"/>
              </w:rPr>
            </w:pPr>
            <w:r w:rsidRPr="00727DF4">
              <w:rPr>
                <w:rFonts w:ascii="Arial" w:hAnsi="Arial" w:cs="Arial"/>
                <w:color w:val="000000" w:themeColor="text1"/>
                <w:sz w:val="20"/>
                <w:szCs w:val="20"/>
              </w:rPr>
              <w:t>The</w:t>
            </w:r>
            <w:r w:rsidR="000E6941">
              <w:rPr>
                <w:rFonts w:ascii="Arial" w:hAnsi="Arial" w:cs="Arial"/>
                <w:color w:val="000000" w:themeColor="text1"/>
                <w:sz w:val="20"/>
                <w:szCs w:val="20"/>
              </w:rPr>
              <w:t xml:space="preserve"> </w:t>
            </w:r>
            <w:r w:rsidRPr="00727DF4">
              <w:rPr>
                <w:rFonts w:ascii="Arial" w:hAnsi="Arial" w:cs="Arial"/>
                <w:color w:val="000000" w:themeColor="text1"/>
                <w:sz w:val="20"/>
                <w:szCs w:val="20"/>
              </w:rPr>
              <w:t>procedures</w:t>
            </w:r>
            <w:r w:rsidR="000E6941">
              <w:rPr>
                <w:rFonts w:ascii="Arial" w:hAnsi="Arial" w:cs="Arial"/>
                <w:color w:val="000000" w:themeColor="text1"/>
                <w:sz w:val="20"/>
                <w:szCs w:val="20"/>
              </w:rPr>
              <w:t xml:space="preserve"> </w:t>
            </w:r>
            <w:r w:rsidRPr="00727DF4">
              <w:rPr>
                <w:rFonts w:ascii="Arial" w:hAnsi="Arial" w:cs="Arial"/>
                <w:color w:val="000000" w:themeColor="text1"/>
                <w:sz w:val="20"/>
                <w:szCs w:val="20"/>
              </w:rPr>
              <w:t>for</w:t>
            </w:r>
            <w:r w:rsidR="000E6941">
              <w:rPr>
                <w:rFonts w:ascii="Arial" w:hAnsi="Arial" w:cs="Arial"/>
                <w:color w:val="000000" w:themeColor="text1"/>
                <w:sz w:val="20"/>
                <w:szCs w:val="20"/>
              </w:rPr>
              <w:t xml:space="preserve"> </w:t>
            </w:r>
            <w:r w:rsidRPr="00727DF4">
              <w:rPr>
                <w:rFonts w:ascii="Arial" w:hAnsi="Arial" w:cs="Arial"/>
                <w:color w:val="000000" w:themeColor="text1"/>
                <w:sz w:val="20"/>
                <w:szCs w:val="20"/>
              </w:rPr>
              <w:t>Bidding-Related</w:t>
            </w:r>
            <w:r w:rsidR="000E6941">
              <w:rPr>
                <w:rFonts w:ascii="Arial" w:hAnsi="Arial" w:cs="Arial"/>
                <w:color w:val="000000" w:themeColor="text1"/>
                <w:sz w:val="20"/>
                <w:szCs w:val="20"/>
              </w:rPr>
              <w:t xml:space="preserve"> </w:t>
            </w:r>
            <w:r w:rsidRPr="00727DF4">
              <w:rPr>
                <w:rFonts w:ascii="Arial" w:hAnsi="Arial" w:cs="Arial"/>
                <w:color w:val="000000" w:themeColor="text1"/>
                <w:sz w:val="20"/>
                <w:szCs w:val="20"/>
              </w:rPr>
              <w:t>Complaints</w:t>
            </w:r>
            <w:r w:rsidR="000E6941">
              <w:rPr>
                <w:rFonts w:ascii="Arial" w:hAnsi="Arial" w:cs="Arial"/>
                <w:color w:val="000000" w:themeColor="text1"/>
                <w:sz w:val="20"/>
                <w:szCs w:val="20"/>
              </w:rPr>
              <w:t xml:space="preserve"> </w:t>
            </w:r>
            <w:r w:rsidRPr="00727DF4">
              <w:rPr>
                <w:rFonts w:ascii="Arial" w:hAnsi="Arial" w:cs="Arial"/>
                <w:color w:val="000000" w:themeColor="text1"/>
                <w:sz w:val="20"/>
                <w:szCs w:val="20"/>
              </w:rPr>
              <w:t>are</w:t>
            </w:r>
            <w:r w:rsidR="000E6941">
              <w:rPr>
                <w:rFonts w:ascii="Arial" w:hAnsi="Arial" w:cs="Arial"/>
                <w:color w:val="000000" w:themeColor="text1"/>
                <w:sz w:val="20"/>
                <w:szCs w:val="20"/>
              </w:rPr>
              <w:t xml:space="preserve"> </w:t>
            </w:r>
            <w:r w:rsidRPr="00727DF4">
              <w:rPr>
                <w:rFonts w:ascii="Arial" w:hAnsi="Arial" w:cs="Arial"/>
                <w:color w:val="000000" w:themeColor="text1"/>
                <w:sz w:val="20"/>
                <w:szCs w:val="20"/>
              </w:rPr>
              <w:t>referenced</w:t>
            </w:r>
            <w:r w:rsidR="000E6941">
              <w:rPr>
                <w:rFonts w:ascii="Arial" w:hAnsi="Arial" w:cs="Arial"/>
                <w:color w:val="000000" w:themeColor="text1"/>
                <w:sz w:val="20"/>
                <w:szCs w:val="20"/>
              </w:rPr>
              <w:t xml:space="preserve">                                                                                                                           </w:t>
            </w:r>
            <w:r w:rsidRPr="00727DF4">
              <w:rPr>
                <w:rFonts w:ascii="Arial" w:hAnsi="Arial" w:cs="Arial"/>
                <w:color w:val="000000" w:themeColor="text1"/>
                <w:sz w:val="20"/>
                <w:szCs w:val="20"/>
              </w:rPr>
              <w:t>in</w:t>
            </w:r>
            <w:r w:rsidR="000E6941">
              <w:rPr>
                <w:rFonts w:ascii="Arial" w:hAnsi="Arial" w:cs="Arial"/>
                <w:color w:val="000000" w:themeColor="text1"/>
                <w:sz w:val="20"/>
                <w:szCs w:val="20"/>
              </w:rPr>
              <w:t xml:space="preserve"> </w:t>
            </w:r>
            <w:r w:rsidRPr="00727DF4">
              <w:rPr>
                <w:rFonts w:ascii="Arial" w:hAnsi="Arial" w:cs="Arial"/>
                <w:color w:val="000000" w:themeColor="text1"/>
                <w:sz w:val="20"/>
                <w:szCs w:val="20"/>
              </w:rPr>
              <w:t>the</w:t>
            </w:r>
            <w:r w:rsidR="000E6941">
              <w:rPr>
                <w:rFonts w:ascii="Arial" w:hAnsi="Arial" w:cs="Arial"/>
                <w:color w:val="000000" w:themeColor="text1"/>
                <w:sz w:val="20"/>
                <w:szCs w:val="20"/>
              </w:rPr>
              <w:t xml:space="preserve"> </w:t>
            </w:r>
            <w:r w:rsidR="00D66820" w:rsidRPr="000E7386">
              <w:rPr>
                <w:rFonts w:ascii="Arial" w:hAnsi="Arial" w:cs="Arial"/>
                <w:sz w:val="20"/>
                <w:szCs w:val="20"/>
              </w:rPr>
              <w:t>ADB’s Procurement Guidelines 2015</w:t>
            </w:r>
            <w:r w:rsidRPr="00727DF4">
              <w:rPr>
                <w:rFonts w:ascii="Arial" w:hAnsi="Arial" w:cs="Arial"/>
                <w:color w:val="000000" w:themeColor="text1"/>
                <w:sz w:val="20"/>
                <w:szCs w:val="20"/>
              </w:rPr>
              <w:t>. The Bidder should submit its complaint following these procedures, in writing,</w:t>
            </w:r>
            <w:r w:rsidR="00F8253F">
              <w:rPr>
                <w:rFonts w:ascii="Arial" w:hAnsi="Arial" w:cs="Arial"/>
                <w:color w:val="000000" w:themeColor="text1"/>
                <w:sz w:val="20"/>
                <w:szCs w:val="20"/>
              </w:rPr>
              <w:t xml:space="preserve"> </w:t>
            </w:r>
            <w:r w:rsidRPr="00727DF4">
              <w:rPr>
                <w:rFonts w:ascii="Arial" w:hAnsi="Arial" w:cs="Arial"/>
                <w:color w:val="000000" w:themeColor="text1"/>
                <w:sz w:val="20"/>
                <w:szCs w:val="20"/>
              </w:rPr>
              <w:t>to:</w:t>
            </w:r>
          </w:p>
          <w:p w:rsidR="00D979D1" w:rsidRPr="00727DF4" w:rsidRDefault="00D979D1" w:rsidP="002E231F">
            <w:pPr>
              <w:pStyle w:val="TableParagraph"/>
              <w:spacing w:before="11"/>
              <w:rPr>
                <w:rFonts w:ascii="Arial" w:hAnsi="Arial" w:cs="Arial"/>
                <w:color w:val="000000" w:themeColor="text1"/>
                <w:sz w:val="20"/>
                <w:szCs w:val="20"/>
              </w:rPr>
            </w:pPr>
          </w:p>
          <w:p w:rsidR="00D979D1" w:rsidRPr="00727DF4" w:rsidRDefault="00D979D1" w:rsidP="001838F7">
            <w:pPr>
              <w:pStyle w:val="TableParagraph"/>
              <w:spacing w:before="1" w:line="480" w:lineRule="auto"/>
              <w:ind w:left="79" w:right="1673"/>
              <w:rPr>
                <w:rFonts w:ascii="Arial" w:hAnsi="Arial" w:cs="Arial"/>
                <w:color w:val="000000" w:themeColor="text1"/>
                <w:sz w:val="20"/>
                <w:szCs w:val="20"/>
              </w:rPr>
            </w:pPr>
            <w:r w:rsidRPr="00727DF4">
              <w:rPr>
                <w:rFonts w:ascii="Arial" w:hAnsi="Arial" w:cs="Arial"/>
                <w:color w:val="000000" w:themeColor="text1"/>
                <w:sz w:val="20"/>
                <w:szCs w:val="20"/>
              </w:rPr>
              <w:t xml:space="preserve">For the attention: </w:t>
            </w:r>
            <w:r w:rsidR="001F7A9A" w:rsidRPr="00DB7419">
              <w:rPr>
                <w:rFonts w:ascii="Arial" w:hAnsi="Arial" w:cs="Arial"/>
                <w:sz w:val="20"/>
              </w:rPr>
              <w:t>Chief Engine</w:t>
            </w:r>
            <w:r w:rsidR="001F7A9A">
              <w:rPr>
                <w:rFonts w:ascii="Arial" w:hAnsi="Arial" w:cs="Arial"/>
                <w:sz w:val="20"/>
              </w:rPr>
              <w:t>er, TWAD Board</w:t>
            </w:r>
            <w:r w:rsidR="009D01C6">
              <w:rPr>
                <w:rFonts w:ascii="Arial" w:hAnsi="Arial" w:cs="Arial"/>
                <w:color w:val="000000" w:themeColor="text1"/>
                <w:sz w:val="20"/>
                <w:szCs w:val="20"/>
              </w:rPr>
              <w:t>, Coimbatore</w:t>
            </w:r>
          </w:p>
          <w:p w:rsidR="00D979D1" w:rsidRPr="00B826D7" w:rsidRDefault="00D979D1" w:rsidP="001838F7">
            <w:pPr>
              <w:pStyle w:val="TableParagraph"/>
              <w:spacing w:before="1" w:line="480" w:lineRule="auto"/>
              <w:ind w:left="79" w:right="1673"/>
              <w:rPr>
                <w:rFonts w:ascii="Arial" w:hAnsi="Arial" w:cs="Arial"/>
                <w:sz w:val="20"/>
                <w:szCs w:val="20"/>
              </w:rPr>
            </w:pPr>
            <w:r w:rsidRPr="00B826D7">
              <w:rPr>
                <w:rFonts w:ascii="Arial" w:hAnsi="Arial" w:cs="Arial"/>
                <w:sz w:val="20"/>
                <w:szCs w:val="20"/>
              </w:rPr>
              <w:t xml:space="preserve">Title/position: </w:t>
            </w:r>
            <w:r w:rsidR="00B826D7" w:rsidRPr="00B826D7">
              <w:rPr>
                <w:rFonts w:ascii="Arial" w:hAnsi="Arial" w:cs="Arial"/>
                <w:sz w:val="20"/>
                <w:szCs w:val="20"/>
              </w:rPr>
              <w:t>4</w:t>
            </w:r>
            <w:r w:rsidR="00FB4D90">
              <w:rPr>
                <w:rFonts w:ascii="Arial" w:hAnsi="Arial" w:cs="Arial"/>
                <w:sz w:val="20"/>
                <w:szCs w:val="20"/>
              </w:rPr>
              <w:t xml:space="preserve"> </w:t>
            </w:r>
            <w:r w:rsidR="00B826D7" w:rsidRPr="00B826D7">
              <w:rPr>
                <w:rFonts w:ascii="Arial" w:hAnsi="Arial" w:cs="Arial"/>
                <w:sz w:val="20"/>
                <w:szCs w:val="20"/>
              </w:rPr>
              <w:t>Added UGSS -STP</w:t>
            </w:r>
          </w:p>
          <w:p w:rsidR="00D979D1" w:rsidRPr="009D01C6" w:rsidRDefault="00D979D1" w:rsidP="009D01C6">
            <w:pPr>
              <w:pStyle w:val="TableParagraph"/>
              <w:spacing w:before="1" w:line="480" w:lineRule="auto"/>
              <w:ind w:left="79" w:right="1673"/>
              <w:rPr>
                <w:rFonts w:ascii="Arial" w:hAnsi="Arial" w:cs="Arial"/>
                <w:color w:val="000000" w:themeColor="text1"/>
                <w:sz w:val="20"/>
                <w:szCs w:val="20"/>
              </w:rPr>
            </w:pPr>
            <w:r w:rsidRPr="009D01C6">
              <w:rPr>
                <w:rFonts w:ascii="Arial" w:hAnsi="Arial" w:cs="Arial"/>
                <w:color w:val="000000" w:themeColor="text1"/>
                <w:sz w:val="20"/>
                <w:szCs w:val="20"/>
              </w:rPr>
              <w:t>Employer:</w:t>
            </w:r>
            <w:r w:rsidR="00F8253F">
              <w:rPr>
                <w:rFonts w:ascii="Arial" w:hAnsi="Arial" w:cs="Arial"/>
                <w:color w:val="000000" w:themeColor="text1"/>
                <w:sz w:val="20"/>
                <w:szCs w:val="20"/>
              </w:rPr>
              <w:t xml:space="preserve"> </w:t>
            </w:r>
            <w:r w:rsidR="009D01C6" w:rsidRPr="00DB7419">
              <w:rPr>
                <w:rFonts w:ascii="Arial" w:hAnsi="Arial" w:cs="Arial"/>
                <w:sz w:val="20"/>
              </w:rPr>
              <w:t>Chief Engine</w:t>
            </w:r>
            <w:r w:rsidR="009D01C6">
              <w:rPr>
                <w:rFonts w:ascii="Arial" w:hAnsi="Arial" w:cs="Arial"/>
                <w:sz w:val="20"/>
              </w:rPr>
              <w:t>er, TWAD Board</w:t>
            </w:r>
            <w:r w:rsidR="009D01C6">
              <w:rPr>
                <w:rFonts w:ascii="Arial" w:hAnsi="Arial" w:cs="Arial"/>
                <w:color w:val="000000" w:themeColor="text1"/>
                <w:sz w:val="20"/>
                <w:szCs w:val="20"/>
              </w:rPr>
              <w:t>, Coimbatore</w:t>
            </w:r>
          </w:p>
          <w:p w:rsidR="001F7A9A" w:rsidRDefault="00D979D1" w:rsidP="001F7A9A">
            <w:pPr>
              <w:pStyle w:val="TableParagraph"/>
              <w:spacing w:before="1" w:line="480" w:lineRule="auto"/>
              <w:ind w:left="79"/>
              <w:jc w:val="both"/>
              <w:rPr>
                <w:rFonts w:ascii="Arial" w:hAnsi="Arial" w:cs="Arial"/>
                <w:color w:val="000000" w:themeColor="text1"/>
                <w:sz w:val="20"/>
                <w:szCs w:val="20"/>
              </w:rPr>
            </w:pPr>
            <w:r w:rsidRPr="00727DF4">
              <w:rPr>
                <w:rFonts w:ascii="Arial" w:hAnsi="Arial" w:cs="Arial"/>
                <w:color w:val="000000" w:themeColor="text1"/>
                <w:sz w:val="20"/>
                <w:szCs w:val="20"/>
              </w:rPr>
              <w:t>E-mail address</w:t>
            </w:r>
            <w:r w:rsidRPr="00727DF4">
              <w:rPr>
                <w:rFonts w:ascii="Arial" w:hAnsi="Arial" w:cs="Arial"/>
                <w:i/>
                <w:color w:val="000000" w:themeColor="text1"/>
                <w:sz w:val="20"/>
                <w:szCs w:val="20"/>
              </w:rPr>
              <w:t xml:space="preserve">: </w:t>
            </w:r>
            <w:hyperlink r:id="rId16" w:history="1">
              <w:r w:rsidR="001F7A9A" w:rsidRPr="008A16C8">
                <w:rPr>
                  <w:rStyle w:val="Hyperlink"/>
                  <w:rFonts w:ascii="Arial" w:hAnsi="Arial" w:cs="Arial"/>
                  <w:sz w:val="20"/>
                </w:rPr>
                <w:t>cewregion21@gmail.com</w:t>
              </w:r>
            </w:hyperlink>
          </w:p>
          <w:p w:rsidR="00D979D1" w:rsidRPr="00727DF4" w:rsidRDefault="00D979D1" w:rsidP="009D01C6">
            <w:pPr>
              <w:pStyle w:val="TableParagraph"/>
              <w:spacing w:before="1"/>
              <w:ind w:left="79"/>
              <w:jc w:val="both"/>
              <w:rPr>
                <w:rFonts w:ascii="Arial" w:hAnsi="Arial" w:cs="Arial"/>
                <w:color w:val="000000" w:themeColor="text1"/>
                <w:sz w:val="20"/>
                <w:szCs w:val="20"/>
              </w:rPr>
            </w:pPr>
            <w:r w:rsidRPr="00727DF4">
              <w:rPr>
                <w:rFonts w:ascii="Arial" w:hAnsi="Arial" w:cs="Arial"/>
                <w:color w:val="000000" w:themeColor="text1"/>
                <w:sz w:val="20"/>
                <w:szCs w:val="20"/>
              </w:rPr>
              <w:t xml:space="preserve">Fax number: </w:t>
            </w:r>
            <w:r w:rsidR="009D01C6">
              <w:rPr>
                <w:rFonts w:ascii="Arial" w:hAnsi="Arial" w:cs="Arial"/>
                <w:sz w:val="20"/>
              </w:rPr>
              <w:t>Through mail only</w:t>
            </w:r>
          </w:p>
        </w:tc>
      </w:tr>
    </w:tbl>
    <w:p w:rsidR="0079061F" w:rsidRPr="00727DF4" w:rsidRDefault="0079061F" w:rsidP="00D979D1">
      <w:pPr>
        <w:ind w:left="1262" w:right="702"/>
        <w:jc w:val="center"/>
        <w:rPr>
          <w:rFonts w:ascii="Arial" w:hAnsi="Arial" w:cs="Arial"/>
          <w:color w:val="000000" w:themeColor="text1"/>
          <w:sz w:val="20"/>
          <w:szCs w:val="20"/>
        </w:rPr>
      </w:pPr>
    </w:p>
    <w:sectPr w:rsidR="0079061F" w:rsidRPr="00727DF4" w:rsidSect="00727DF4">
      <w:headerReference w:type="default" r:id="rId17"/>
      <w:footerReference w:type="default" r:id="rId18"/>
      <w:pgSz w:w="12240" w:h="15840"/>
      <w:pgMar w:top="1440" w:right="1440" w:bottom="1440" w:left="1440" w:header="720" w:footer="720"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1AE7" w:rsidRDefault="00BD1AE7" w:rsidP="00004E1F">
      <w:r>
        <w:separator/>
      </w:r>
    </w:p>
  </w:endnote>
  <w:endnote w:type="continuationSeparator" w:id="1">
    <w:p w:rsidR="00BD1AE7" w:rsidRDefault="00BD1AE7" w:rsidP="00004E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Ideal Sans Light">
    <w:altName w:val="Arial"/>
    <w:panose1 w:val="00000000000000000000"/>
    <w:charset w:val="00"/>
    <w:family w:val="modern"/>
    <w:notTrueType/>
    <w:pitch w:val="variable"/>
    <w:sig w:usb0="A10000FF" w:usb1="5000005B" w:usb2="00000000" w:usb3="00000000" w:csb0="0000009B" w:csb1="00000000"/>
  </w:font>
  <w:font w:name="Ideal Sans Book">
    <w:altName w:val="Calibri"/>
    <w:charset w:val="00"/>
    <w:family w:val="modern"/>
    <w:pitch w:val="variable"/>
    <w:sig w:usb0="A10000FF" w:usb1="5000005B" w:usb2="00000000" w:usb3="00000000" w:csb0="0000009B" w:csb1="00000000"/>
  </w:font>
  <w:font w:name="Ideal Sans Medium">
    <w:altName w:val="Arial"/>
    <w:panose1 w:val="00000000000000000000"/>
    <w:charset w:val="00"/>
    <w:family w:val="modern"/>
    <w:notTrueType/>
    <w:pitch w:val="variable"/>
    <w:sig w:usb0="A10000FF" w:usb1="5000005B" w:usb2="00000000" w:usb3="00000000" w:csb0="0000009B" w:csb1="00000000"/>
  </w:font>
  <w:font w:name="Ideal Sans Semibold">
    <w:altName w:val="Arial"/>
    <w:panose1 w:val="00000000000000000000"/>
    <w:charset w:val="00"/>
    <w:family w:val="modern"/>
    <w:notTrueType/>
    <w:pitch w:val="variable"/>
    <w:sig w:usb0="A10000FF" w:usb1="5000005B" w:usb2="00000000" w:usb3="00000000" w:csb0="0000009B"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6820" w:rsidRDefault="00D6682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99B" w:rsidRPr="00EA199B" w:rsidRDefault="00EA199B" w:rsidP="00EA199B">
    <w:pPr>
      <w:pStyle w:val="Footer"/>
      <w:pBdr>
        <w:top w:val="single" w:sz="2" w:space="1" w:color="auto"/>
      </w:pBdr>
      <w:tabs>
        <w:tab w:val="clear" w:pos="4680"/>
        <w:tab w:val="clear" w:pos="9360"/>
        <w:tab w:val="center" w:pos="5387"/>
        <w:tab w:val="right" w:pos="10632"/>
      </w:tabs>
      <w:jc w:val="center"/>
      <w:rPr>
        <w:rFonts w:ascii="Arial" w:hAnsi="Arial" w:cs="Arial"/>
        <w:vanish/>
        <w:sz w:val="16"/>
        <w:szCs w:val="16"/>
      </w:rPr>
    </w:pPr>
    <w:r w:rsidRPr="00727DF4">
      <w:rPr>
        <w:rFonts w:ascii="Arial" w:hAnsi="Arial" w:cs="Arial"/>
        <w:sz w:val="16"/>
      </w:rPr>
      <w:t xml:space="preserve">Bidding Document for </w:t>
    </w:r>
    <w:r w:rsidRPr="00EA199B">
      <w:rPr>
        <w:rFonts w:ascii="Arial" w:hAnsi="Arial" w:cs="Arial"/>
        <w:sz w:val="16"/>
        <w:szCs w:val="16"/>
      </w:rPr>
      <w:t>Package TNUIFP/CBE/06</w:t>
    </w:r>
  </w:p>
  <w:p w:rsidR="00EA199B" w:rsidRPr="00EA199B" w:rsidRDefault="00EA199B" w:rsidP="00EA199B">
    <w:pPr>
      <w:pStyle w:val="Footer"/>
      <w:jc w:val="center"/>
      <w:rPr>
        <w:rFonts w:ascii="Arial" w:hAnsi="Arial" w:cs="Arial"/>
        <w:sz w:val="16"/>
        <w:szCs w:val="16"/>
      </w:rPr>
    </w:pPr>
  </w:p>
  <w:p w:rsidR="00406C63" w:rsidRPr="00EA199B" w:rsidRDefault="00406C63" w:rsidP="00EA199B">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6820" w:rsidRDefault="00D66820">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6C63" w:rsidRPr="00EA199B" w:rsidRDefault="00406C63" w:rsidP="00EA199B">
    <w:pPr>
      <w:pStyle w:val="Footer"/>
      <w:pBdr>
        <w:top w:val="single" w:sz="2" w:space="1" w:color="auto"/>
      </w:pBdr>
      <w:tabs>
        <w:tab w:val="clear" w:pos="4680"/>
        <w:tab w:val="clear" w:pos="9360"/>
        <w:tab w:val="center" w:pos="5387"/>
        <w:tab w:val="right" w:pos="10632"/>
      </w:tabs>
      <w:jc w:val="center"/>
      <w:rPr>
        <w:rFonts w:ascii="Arial" w:hAnsi="Arial" w:cs="Arial"/>
        <w:vanish/>
        <w:sz w:val="16"/>
        <w:szCs w:val="16"/>
      </w:rPr>
    </w:pPr>
    <w:r w:rsidRPr="00727DF4">
      <w:rPr>
        <w:rFonts w:ascii="Arial" w:hAnsi="Arial" w:cs="Arial"/>
        <w:sz w:val="16"/>
      </w:rPr>
      <w:t xml:space="preserve">Bidding Document for </w:t>
    </w:r>
    <w:r w:rsidR="00EA199B" w:rsidRPr="00EA199B">
      <w:rPr>
        <w:rFonts w:ascii="Arial" w:hAnsi="Arial" w:cs="Arial"/>
        <w:sz w:val="16"/>
        <w:szCs w:val="16"/>
      </w:rPr>
      <w:t>Package TNUIFP/CBE/06</w:t>
    </w:r>
  </w:p>
  <w:p w:rsidR="00406C63" w:rsidRPr="00EA199B" w:rsidRDefault="00406C63" w:rsidP="00EA199B">
    <w:pPr>
      <w:pStyle w:val="Footer"/>
      <w:jc w:val="center"/>
      <w:rPr>
        <w:rFonts w:ascii="Arial" w:hAnsi="Arial" w:cs="Arial"/>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1AE7" w:rsidRDefault="00BD1AE7" w:rsidP="00004E1F">
      <w:r>
        <w:separator/>
      </w:r>
    </w:p>
  </w:footnote>
  <w:footnote w:type="continuationSeparator" w:id="1">
    <w:p w:rsidR="00BD1AE7" w:rsidRDefault="00BD1AE7" w:rsidP="00004E1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6820" w:rsidRDefault="00D6682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6C63" w:rsidRDefault="00406C63" w:rsidP="002E231F">
    <w:pPr>
      <w:pStyle w:val="BodyText"/>
      <w:spacing w:line="14" w:lineRule="auto"/>
      <w:rPr>
        <w:sz w:val="20"/>
      </w:rPr>
    </w:pPr>
  </w:p>
  <w:p w:rsidR="00406C63" w:rsidRDefault="00406C63" w:rsidP="002E231F">
    <w:pPr>
      <w:pStyle w:val="BodyText"/>
      <w:spacing w:line="14" w:lineRule="auto"/>
      <w:rPr>
        <w:sz w:val="20"/>
      </w:rPr>
    </w:pPr>
  </w:p>
  <w:p w:rsidR="00406C63" w:rsidRDefault="00406C63" w:rsidP="002E231F">
    <w:pPr>
      <w:pStyle w:val="BodyText"/>
      <w:spacing w:line="14" w:lineRule="auto"/>
      <w:rPr>
        <w:sz w:val="20"/>
      </w:rPr>
    </w:pPr>
  </w:p>
  <w:p w:rsidR="00406C63" w:rsidRDefault="00406C63" w:rsidP="00D979D1">
    <w:pPr>
      <w:pStyle w:val="Header"/>
      <w:pBdr>
        <w:bottom w:val="single" w:sz="4" w:space="1" w:color="auto"/>
      </w:pBdr>
      <w:tabs>
        <w:tab w:val="clear" w:pos="4680"/>
        <w:tab w:val="clear" w:pos="9360"/>
        <w:tab w:val="right" w:pos="10632"/>
      </w:tabs>
      <w:rPr>
        <w:rStyle w:val="PageNumber"/>
        <w:rFonts w:cs="Arial"/>
        <w:sz w:val="16"/>
      </w:rPr>
    </w:pPr>
  </w:p>
  <w:p w:rsidR="00406C63" w:rsidRDefault="00406C63" w:rsidP="00D979D1">
    <w:pPr>
      <w:pStyle w:val="Header"/>
      <w:pBdr>
        <w:bottom w:val="single" w:sz="4" w:space="1" w:color="auto"/>
      </w:pBdr>
      <w:tabs>
        <w:tab w:val="clear" w:pos="4680"/>
        <w:tab w:val="clear" w:pos="9360"/>
        <w:tab w:val="right" w:pos="10632"/>
      </w:tabs>
      <w:rPr>
        <w:rStyle w:val="PageNumber"/>
        <w:rFonts w:cs="Arial"/>
        <w:sz w:val="16"/>
      </w:rPr>
    </w:pPr>
  </w:p>
  <w:p w:rsidR="00406C63" w:rsidRPr="00727DF4" w:rsidRDefault="00406C63" w:rsidP="00D979D1">
    <w:pPr>
      <w:pStyle w:val="Header"/>
      <w:pBdr>
        <w:bottom w:val="single" w:sz="4" w:space="1" w:color="auto"/>
      </w:pBdr>
      <w:tabs>
        <w:tab w:val="clear" w:pos="4680"/>
        <w:tab w:val="clear" w:pos="9360"/>
        <w:tab w:val="right" w:pos="10632"/>
      </w:tabs>
      <w:rPr>
        <w:rFonts w:ascii="Arial" w:hAnsi="Arial" w:cs="Arial"/>
      </w:rPr>
    </w:pPr>
    <w:r w:rsidRPr="00727DF4">
      <w:rPr>
        <w:rStyle w:val="PageNumber"/>
        <w:rFonts w:ascii="Arial" w:hAnsi="Arial" w:cs="Arial"/>
        <w:sz w:val="16"/>
      </w:rPr>
      <w:t>Section 2: Bid Data Sheet</w:t>
    </w:r>
    <w:r w:rsidRPr="00727DF4">
      <w:rPr>
        <w:rFonts w:ascii="Arial" w:hAnsi="Arial" w:cs="Arial"/>
        <w:sz w:val="16"/>
      </w:rPr>
      <w:tab/>
      <w:t>2-</w:t>
    </w:r>
    <w:r w:rsidR="002466F9" w:rsidRPr="00727DF4">
      <w:rPr>
        <w:rFonts w:ascii="Arial" w:hAnsi="Arial" w:cs="Arial"/>
        <w:sz w:val="16"/>
      </w:rPr>
      <w:fldChar w:fldCharType="begin"/>
    </w:r>
    <w:r w:rsidRPr="00727DF4">
      <w:rPr>
        <w:rFonts w:ascii="Arial" w:hAnsi="Arial" w:cs="Arial"/>
        <w:sz w:val="16"/>
      </w:rPr>
      <w:instrText>PAGE   \* MERGEFORMAT</w:instrText>
    </w:r>
    <w:r w:rsidR="002466F9" w:rsidRPr="00727DF4">
      <w:rPr>
        <w:rFonts w:ascii="Arial" w:hAnsi="Arial" w:cs="Arial"/>
        <w:sz w:val="16"/>
      </w:rPr>
      <w:fldChar w:fldCharType="separate"/>
    </w:r>
    <w:r w:rsidR="00A12149" w:rsidRPr="00A12149">
      <w:rPr>
        <w:rFonts w:ascii="Arial" w:hAnsi="Arial" w:cs="Arial"/>
        <w:noProof/>
        <w:sz w:val="16"/>
        <w:lang w:val="fr-FR"/>
      </w:rPr>
      <w:t>6</w:t>
    </w:r>
    <w:r w:rsidR="002466F9" w:rsidRPr="00727DF4">
      <w:rPr>
        <w:rFonts w:ascii="Arial" w:hAnsi="Arial" w:cs="Arial"/>
        <w:sz w:val="16"/>
      </w:rPr>
      <w:fldChar w:fldCharType="end"/>
    </w:r>
  </w:p>
  <w:p w:rsidR="00406C63" w:rsidRDefault="00406C63" w:rsidP="00D979D1">
    <w:pPr>
      <w:pStyle w:val="Header"/>
    </w:pPr>
  </w:p>
  <w:p w:rsidR="00406C63" w:rsidRDefault="002466F9" w:rsidP="002E231F">
    <w:pPr>
      <w:pStyle w:val="BodyText"/>
      <w:spacing w:line="14" w:lineRule="auto"/>
      <w:rPr>
        <w:sz w:val="20"/>
      </w:rPr>
    </w:pPr>
    <w:r w:rsidRPr="002466F9">
      <w:rPr>
        <w:noProof/>
        <w:lang w:val="fr-FR" w:eastAsia="fr-FR"/>
      </w:rPr>
      <w:pict>
        <v:shapetype id="_x0000_t202" coordsize="21600,21600" o:spt="202" path="m,l,21600r21600,l21600,xe">
          <v:stroke joinstyle="miter"/>
          <v:path gradientshapeok="t" o:connecttype="rect"/>
        </v:shapetype>
        <v:shape id="Text Box 2261" o:spid="_x0000_s22531" type="#_x0000_t202" style="position:absolute;margin-left:582.3pt;margin-top:18.95pt;width:9.75pt;height:17.6pt;z-index:-2516561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" filled="f" stroked="f">
          <v:path arrowok="t"/>
          <v:textbox inset="0,0,0,0">
            <w:txbxContent>
              <w:p w:rsidR="00406C63" w:rsidRDefault="002466F9" w:rsidP="002E231F">
                <w:pPr>
                  <w:spacing w:before="58"/>
                  <w:ind w:left="40"/>
                  <w:rPr>
                    <w:rFonts w:ascii="Ideal Sans Semibold"/>
                  </w:rPr>
                </w:pPr>
                <w:r>
                  <w:fldChar w:fldCharType="begin"/>
                </w:r>
                <w:r w:rsidR="00406C63">
                  <w:rPr>
                    <w:rFonts w:ascii="Ideal Sans Semibold"/>
                    <w:color w:val="FFFFFF"/>
                  </w:rPr>
                  <w:instrText xml:space="preserve"> PAGE  \* roman </w:instrText>
                </w:r>
                <w:r>
                  <w:fldChar w:fldCharType="separate"/>
                </w:r>
                <w:r w:rsidR="00A12149">
                  <w:rPr>
                    <w:rFonts w:ascii="Ideal Sans Semibold"/>
                    <w:noProof/>
                    <w:color w:val="FFFFFF"/>
                  </w:rPr>
                  <w:t>vi</w:t>
                </w:r>
                <w:r>
                  <w:fldChar w:fldCharType="end"/>
                </w:r>
              </w:p>
            </w:txbxContent>
          </v:textbox>
          <w10:wrap anchorx="page" anchory="page"/>
        </v:shape>
      </w:pict>
    </w:r>
  </w:p>
  <w:p w:rsidR="00406C63" w:rsidRDefault="002466F9" w:rsidP="002E231F">
    <w:pPr>
      <w:pStyle w:val="BodyText"/>
      <w:spacing w:line="14" w:lineRule="auto"/>
      <w:rPr>
        <w:sz w:val="20"/>
      </w:rPr>
    </w:pPr>
    <w:r w:rsidRPr="002466F9">
      <w:rPr>
        <w:noProof/>
        <w:lang w:val="fr-FR" w:eastAsia="fr-FR"/>
      </w:rPr>
      <w:pict>
        <v:shape id="Text Box 2260" o:spid="_x0000_s22530" type="#_x0000_t202" style="position:absolute;margin-left:582.3pt;margin-top:18.95pt;width:9.75pt;height:17.6pt;z-index:-25165516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" filled="f" stroked="f">
          <v:path arrowok="t"/>
          <v:textbox inset="0,0,0,0">
            <w:txbxContent>
              <w:p w:rsidR="00406C63" w:rsidRDefault="002466F9" w:rsidP="002E231F">
                <w:pPr>
                  <w:spacing w:before="58"/>
                  <w:ind w:left="40"/>
                  <w:rPr>
                    <w:rFonts w:ascii="Ideal Sans Semibold"/>
                  </w:rPr>
                </w:pPr>
                <w:r>
                  <w:fldChar w:fldCharType="begin"/>
                </w:r>
                <w:r w:rsidR="00406C63">
                  <w:rPr>
                    <w:rFonts w:ascii="Ideal Sans Semibold"/>
                    <w:color w:val="FFFFFF"/>
                  </w:rPr>
                  <w:instrText xml:space="preserve"> PAGE  \* roman </w:instrText>
                </w:r>
                <w:r>
                  <w:fldChar w:fldCharType="separate"/>
                </w:r>
                <w:r w:rsidR="00A12149">
                  <w:rPr>
                    <w:rFonts w:ascii="Ideal Sans Semibold"/>
                    <w:noProof/>
                    <w:color w:val="FFFFFF"/>
                  </w:rPr>
                  <w:t>vi</w:t>
                </w:r>
                <w:r>
                  <w:fldChar w:fldCharType="end"/>
                </w:r>
              </w:p>
            </w:txbxContent>
          </v:textbox>
          <w10:wrap anchorx="page" anchory="page"/>
        </v:shape>
      </w:pict>
    </w:r>
  </w:p>
  <w:p w:rsidR="00406C63" w:rsidRDefault="00406C63" w:rsidP="002E231F">
    <w:pPr>
      <w:pStyle w:val="BodyText"/>
      <w:spacing w:line="14" w:lineRule="auto"/>
      <w:rPr>
        <w:sz w:val="20"/>
      </w:rPr>
    </w:pPr>
  </w:p>
  <w:p w:rsidR="00406C63" w:rsidRDefault="002466F9">
    <w:pPr>
      <w:pStyle w:val="BodyText"/>
      <w:spacing w:line="14" w:lineRule="auto"/>
      <w:rPr>
        <w:sz w:val="2"/>
      </w:rPr>
    </w:pPr>
    <w:r w:rsidRPr="002466F9">
      <w:rPr>
        <w:noProof/>
        <w:lang w:val="fr-FR" w:eastAsia="fr-FR"/>
      </w:rPr>
      <w:pict>
        <v:shape id="Text Box 2258" o:spid="_x0000_s22529" type="#_x0000_t202" style="position:absolute;margin-left:574.35pt;margin-top:18.95pt;width:28.45pt;height:17.6pt;z-index:-25165312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" filled="f" stroked="f">
          <v:path arrowok="t"/>
          <v:textbox inset="0,0,0,0">
            <w:txbxContent>
              <w:p w:rsidR="00406C63" w:rsidRPr="00D9459C" w:rsidRDefault="002466F9" w:rsidP="002E231F">
                <w:pPr>
                  <w:spacing w:before="58"/>
                  <w:ind w:left="40"/>
                  <w:rPr>
                    <w:rFonts w:ascii="Ideal Sans Semibold"/>
                    <w:b/>
                    <w:color w:val="FFFFFF" w:themeColor="background1"/>
                  </w:rPr>
                </w:pPr>
                <w:r w:rsidRPr="00AF75EF">
                  <w:rPr>
                    <w:rFonts w:ascii="Ideal Sans Semibold"/>
                    <w:b/>
                    <w:color w:val="FFFFFF" w:themeColor="background1"/>
                  </w:rPr>
                  <w:fldChar w:fldCharType="begin"/>
                </w:r>
                <w:r w:rsidR="00406C63" w:rsidRPr="00AF75EF">
                  <w:rPr>
                    <w:rFonts w:ascii="Ideal Sans Semibold"/>
                    <w:b/>
                    <w:color w:val="FFFFFF" w:themeColor="background1"/>
                  </w:rPr>
                  <w:instrText xml:space="preserve"> PAGE   \* MERGEFORMAT </w:instrText>
                </w:r>
                <w:r w:rsidRPr="00AF75EF">
                  <w:rPr>
                    <w:rFonts w:ascii="Ideal Sans Semibold"/>
                    <w:b/>
                    <w:color w:val="FFFFFF" w:themeColor="background1"/>
                  </w:rPr>
                  <w:fldChar w:fldCharType="separate"/>
                </w:r>
                <w:r w:rsidR="00A12149">
                  <w:rPr>
                    <w:rFonts w:ascii="Ideal Sans Semibold"/>
                    <w:b/>
                    <w:noProof/>
                    <w:color w:val="FFFFFF" w:themeColor="background1"/>
                  </w:rPr>
                  <w:t>6</w:t>
                </w:r>
                <w:r w:rsidRPr="00AF75EF">
                  <w:rPr>
                    <w:rFonts w:ascii="Ideal Sans Semibold"/>
                    <w:b/>
                    <w:noProof/>
                    <w:color w:val="FFFFFF" w:themeColor="background1"/>
                  </w:rPr>
                  <w:fldChar w:fldCharType="end"/>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6820" w:rsidRDefault="00D66820">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6C63" w:rsidRDefault="00406C63" w:rsidP="00004E1F">
    <w:pPr>
      <w:pStyle w:val="Header"/>
    </w:pPr>
  </w:p>
  <w:p w:rsidR="00406C63" w:rsidRPr="00727DF4" w:rsidRDefault="00406C63" w:rsidP="00004E1F">
    <w:pPr>
      <w:pStyle w:val="Header"/>
      <w:pBdr>
        <w:bottom w:val="single" w:sz="4" w:space="1" w:color="auto"/>
      </w:pBdr>
      <w:tabs>
        <w:tab w:val="clear" w:pos="4680"/>
        <w:tab w:val="clear" w:pos="9360"/>
        <w:tab w:val="right" w:pos="10632"/>
      </w:tabs>
      <w:rPr>
        <w:rFonts w:ascii="Arial" w:hAnsi="Arial" w:cs="Arial"/>
      </w:rPr>
    </w:pPr>
    <w:r w:rsidRPr="00727DF4">
      <w:rPr>
        <w:rStyle w:val="PageNumber"/>
        <w:rFonts w:ascii="Arial" w:hAnsi="Arial" w:cs="Arial"/>
        <w:sz w:val="16"/>
      </w:rPr>
      <w:t>Section 2</w:t>
    </w:r>
    <w:r>
      <w:rPr>
        <w:rStyle w:val="PageNumber"/>
        <w:rFonts w:ascii="Arial" w:hAnsi="Arial" w:cs="Arial"/>
        <w:sz w:val="16"/>
      </w:rPr>
      <w:t>:</w:t>
    </w:r>
    <w:r w:rsidRPr="00727DF4">
      <w:rPr>
        <w:rStyle w:val="PageNumber"/>
        <w:rFonts w:ascii="Arial" w:hAnsi="Arial" w:cs="Arial"/>
        <w:sz w:val="16"/>
      </w:rPr>
      <w:t>Bid Data Sheet</w:t>
    </w:r>
    <w:r w:rsidRPr="00727DF4">
      <w:rPr>
        <w:rFonts w:ascii="Arial" w:hAnsi="Arial" w:cs="Arial"/>
        <w:sz w:val="16"/>
      </w:rPr>
      <w:tab/>
      <w:t>2-</w:t>
    </w:r>
    <w:r w:rsidR="002466F9" w:rsidRPr="00727DF4">
      <w:rPr>
        <w:rFonts w:ascii="Arial" w:hAnsi="Arial" w:cs="Arial"/>
        <w:sz w:val="16"/>
      </w:rPr>
      <w:fldChar w:fldCharType="begin"/>
    </w:r>
    <w:r w:rsidRPr="00727DF4">
      <w:rPr>
        <w:rFonts w:ascii="Arial" w:hAnsi="Arial" w:cs="Arial"/>
        <w:sz w:val="16"/>
      </w:rPr>
      <w:instrText>PAGE   \* MERGEFORMAT</w:instrText>
    </w:r>
    <w:r w:rsidR="002466F9" w:rsidRPr="00727DF4">
      <w:rPr>
        <w:rFonts w:ascii="Arial" w:hAnsi="Arial" w:cs="Arial"/>
        <w:sz w:val="16"/>
      </w:rPr>
      <w:fldChar w:fldCharType="separate"/>
    </w:r>
    <w:r w:rsidR="00A12149" w:rsidRPr="00A12149">
      <w:rPr>
        <w:rFonts w:ascii="Arial" w:hAnsi="Arial" w:cs="Arial"/>
        <w:noProof/>
        <w:sz w:val="16"/>
        <w:lang w:val="fr-FR"/>
      </w:rPr>
      <w:t>7</w:t>
    </w:r>
    <w:r w:rsidR="002466F9" w:rsidRPr="00727DF4">
      <w:rPr>
        <w:rFonts w:ascii="Arial" w:hAnsi="Arial" w:cs="Arial"/>
        <w:sz w:val="16"/>
      </w:rPr>
      <w:fldChar w:fldCharType="end"/>
    </w:r>
  </w:p>
  <w:p w:rsidR="00406C63" w:rsidRDefault="00406C6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44FCB"/>
    <w:multiLevelType w:val="multilevel"/>
    <w:tmpl w:val="0D9EBAC0"/>
    <w:lvl w:ilvl="0">
      <w:start w:val="21"/>
      <w:numFmt w:val="decimal"/>
      <w:lvlText w:val="%1"/>
      <w:lvlJc w:val="left"/>
      <w:pPr>
        <w:ind w:left="847" w:hanging="620"/>
      </w:pPr>
      <w:rPr>
        <w:rFonts w:hint="default"/>
      </w:rPr>
    </w:lvl>
    <w:lvl w:ilvl="1">
      <w:start w:val="1"/>
      <w:numFmt w:val="decimal"/>
      <w:lvlText w:val="%1.%2"/>
      <w:lvlJc w:val="left"/>
      <w:pPr>
        <w:ind w:left="847" w:hanging="620"/>
        <w:jc w:val="right"/>
      </w:pPr>
      <w:rPr>
        <w:rFonts w:ascii="Ideal Sans Light" w:eastAsia="Ideal Sans Light" w:hAnsi="Ideal Sans Light" w:cs="Ideal Sans Light" w:hint="default"/>
        <w:color w:val="231F20"/>
        <w:w w:val="138"/>
        <w:sz w:val="21"/>
        <w:szCs w:val="21"/>
      </w:rPr>
    </w:lvl>
    <w:lvl w:ilvl="2">
      <w:start w:val="1"/>
      <w:numFmt w:val="lowerLetter"/>
      <w:lvlText w:val="(%3)"/>
      <w:lvlJc w:val="left"/>
      <w:pPr>
        <w:ind w:left="4200" w:hanging="480"/>
      </w:pPr>
      <w:rPr>
        <w:rFonts w:ascii="Ideal Sans Light" w:eastAsia="Ideal Sans Light" w:hAnsi="Ideal Sans Light" w:cs="Ideal Sans Light" w:hint="default"/>
        <w:color w:val="231F20"/>
        <w:w w:val="95"/>
        <w:sz w:val="21"/>
        <w:szCs w:val="21"/>
      </w:rPr>
    </w:lvl>
    <w:lvl w:ilvl="3">
      <w:start w:val="1"/>
      <w:numFmt w:val="lowerRoman"/>
      <w:lvlText w:val="(%4)"/>
      <w:lvlJc w:val="left"/>
      <w:pPr>
        <w:ind w:left="4660" w:hanging="480"/>
      </w:pPr>
      <w:rPr>
        <w:rFonts w:ascii="Ideal Sans Light" w:eastAsia="Ideal Sans Light" w:hAnsi="Ideal Sans Light" w:cs="Ideal Sans Light" w:hint="default"/>
        <w:color w:val="231F20"/>
        <w:w w:val="95"/>
        <w:sz w:val="21"/>
        <w:szCs w:val="21"/>
      </w:rPr>
    </w:lvl>
    <w:lvl w:ilvl="4">
      <w:numFmt w:val="bullet"/>
      <w:lvlText w:val="•"/>
      <w:lvlJc w:val="left"/>
      <w:pPr>
        <w:ind w:left="5457" w:hanging="480"/>
      </w:pPr>
      <w:rPr>
        <w:rFonts w:hint="default"/>
      </w:rPr>
    </w:lvl>
    <w:lvl w:ilvl="5">
      <w:numFmt w:val="bullet"/>
      <w:lvlText w:val="•"/>
      <w:lvlJc w:val="left"/>
      <w:pPr>
        <w:ind w:left="5855" w:hanging="480"/>
      </w:pPr>
      <w:rPr>
        <w:rFonts w:hint="default"/>
      </w:rPr>
    </w:lvl>
    <w:lvl w:ilvl="6">
      <w:numFmt w:val="bullet"/>
      <w:lvlText w:val="•"/>
      <w:lvlJc w:val="left"/>
      <w:pPr>
        <w:ind w:left="6254" w:hanging="480"/>
      </w:pPr>
      <w:rPr>
        <w:rFonts w:hint="default"/>
      </w:rPr>
    </w:lvl>
    <w:lvl w:ilvl="7">
      <w:numFmt w:val="bullet"/>
      <w:lvlText w:val="•"/>
      <w:lvlJc w:val="left"/>
      <w:pPr>
        <w:ind w:left="6653" w:hanging="480"/>
      </w:pPr>
      <w:rPr>
        <w:rFonts w:hint="default"/>
      </w:rPr>
    </w:lvl>
    <w:lvl w:ilvl="8">
      <w:numFmt w:val="bullet"/>
      <w:lvlText w:val="•"/>
      <w:lvlJc w:val="left"/>
      <w:pPr>
        <w:ind w:left="7051" w:hanging="480"/>
      </w:pPr>
      <w:rPr>
        <w:rFonts w:hint="default"/>
      </w:rPr>
    </w:lvl>
  </w:abstractNum>
  <w:abstractNum w:abstractNumId="1">
    <w:nsid w:val="02E52C4D"/>
    <w:multiLevelType w:val="multilevel"/>
    <w:tmpl w:val="381ABB82"/>
    <w:lvl w:ilvl="0">
      <w:start w:val="31"/>
      <w:numFmt w:val="decimal"/>
      <w:lvlText w:val="%1"/>
      <w:lvlJc w:val="left"/>
      <w:pPr>
        <w:ind w:left="748" w:hanging="620"/>
      </w:pPr>
      <w:rPr>
        <w:rFonts w:hint="default"/>
      </w:rPr>
    </w:lvl>
    <w:lvl w:ilvl="1">
      <w:start w:val="1"/>
      <w:numFmt w:val="decimal"/>
      <w:lvlText w:val="%1.%2"/>
      <w:lvlJc w:val="left"/>
      <w:pPr>
        <w:ind w:left="748" w:hanging="620"/>
      </w:pPr>
      <w:rPr>
        <w:rFonts w:ascii="Ideal Sans Light" w:eastAsia="Ideal Sans Light" w:hAnsi="Ideal Sans Light" w:cs="Ideal Sans Light" w:hint="default"/>
        <w:color w:val="231F20"/>
        <w:w w:val="140"/>
        <w:sz w:val="21"/>
        <w:szCs w:val="21"/>
      </w:rPr>
    </w:lvl>
    <w:lvl w:ilvl="2">
      <w:numFmt w:val="bullet"/>
      <w:lvlText w:val="•"/>
      <w:lvlJc w:val="left"/>
      <w:pPr>
        <w:ind w:left="2141" w:hanging="620"/>
      </w:pPr>
      <w:rPr>
        <w:rFonts w:hint="default"/>
      </w:rPr>
    </w:lvl>
    <w:lvl w:ilvl="3">
      <w:numFmt w:val="bullet"/>
      <w:lvlText w:val="•"/>
      <w:lvlJc w:val="left"/>
      <w:pPr>
        <w:ind w:left="2842" w:hanging="620"/>
      </w:pPr>
      <w:rPr>
        <w:rFonts w:hint="default"/>
      </w:rPr>
    </w:lvl>
    <w:lvl w:ilvl="4">
      <w:numFmt w:val="bullet"/>
      <w:lvlText w:val="•"/>
      <w:lvlJc w:val="left"/>
      <w:pPr>
        <w:ind w:left="3543" w:hanging="620"/>
      </w:pPr>
      <w:rPr>
        <w:rFonts w:hint="default"/>
      </w:rPr>
    </w:lvl>
    <w:lvl w:ilvl="5">
      <w:numFmt w:val="bullet"/>
      <w:lvlText w:val="•"/>
      <w:lvlJc w:val="left"/>
      <w:pPr>
        <w:ind w:left="4244" w:hanging="620"/>
      </w:pPr>
      <w:rPr>
        <w:rFonts w:hint="default"/>
      </w:rPr>
    </w:lvl>
    <w:lvl w:ilvl="6">
      <w:numFmt w:val="bullet"/>
      <w:lvlText w:val="•"/>
      <w:lvlJc w:val="left"/>
      <w:pPr>
        <w:ind w:left="4945" w:hanging="620"/>
      </w:pPr>
      <w:rPr>
        <w:rFonts w:hint="default"/>
      </w:rPr>
    </w:lvl>
    <w:lvl w:ilvl="7">
      <w:numFmt w:val="bullet"/>
      <w:lvlText w:val="•"/>
      <w:lvlJc w:val="left"/>
      <w:pPr>
        <w:ind w:left="5646" w:hanging="620"/>
      </w:pPr>
      <w:rPr>
        <w:rFonts w:hint="default"/>
      </w:rPr>
    </w:lvl>
    <w:lvl w:ilvl="8">
      <w:numFmt w:val="bullet"/>
      <w:lvlText w:val="•"/>
      <w:lvlJc w:val="left"/>
      <w:pPr>
        <w:ind w:left="6347" w:hanging="620"/>
      </w:pPr>
      <w:rPr>
        <w:rFonts w:hint="default"/>
      </w:rPr>
    </w:lvl>
  </w:abstractNum>
  <w:abstractNum w:abstractNumId="2">
    <w:nsid w:val="03C83D0F"/>
    <w:multiLevelType w:val="multilevel"/>
    <w:tmpl w:val="1C6A956E"/>
    <w:lvl w:ilvl="0">
      <w:start w:val="32"/>
      <w:numFmt w:val="decimal"/>
      <w:lvlText w:val="%1"/>
      <w:lvlJc w:val="left"/>
      <w:pPr>
        <w:ind w:left="748" w:hanging="620"/>
      </w:pPr>
      <w:rPr>
        <w:rFonts w:hint="default"/>
      </w:rPr>
    </w:lvl>
    <w:lvl w:ilvl="1">
      <w:start w:val="1"/>
      <w:numFmt w:val="decimal"/>
      <w:lvlText w:val="%1.%2"/>
      <w:lvlJc w:val="left"/>
      <w:pPr>
        <w:ind w:left="748" w:hanging="620"/>
      </w:pPr>
      <w:rPr>
        <w:rFonts w:ascii="Ideal Sans Light" w:eastAsia="Ideal Sans Light" w:hAnsi="Ideal Sans Light" w:cs="Ideal Sans Light" w:hint="default"/>
        <w:color w:val="231F20"/>
        <w:w w:val="126"/>
        <w:sz w:val="21"/>
        <w:szCs w:val="21"/>
      </w:rPr>
    </w:lvl>
    <w:lvl w:ilvl="2">
      <w:start w:val="1"/>
      <w:numFmt w:val="lowerLetter"/>
      <w:lvlText w:val="(%3)"/>
      <w:lvlJc w:val="left"/>
      <w:pPr>
        <w:ind w:left="1229" w:hanging="480"/>
      </w:pPr>
      <w:rPr>
        <w:rFonts w:ascii="Ideal Sans Light" w:eastAsia="Ideal Sans Light" w:hAnsi="Ideal Sans Light" w:cs="Ideal Sans Light" w:hint="default"/>
        <w:color w:val="231F20"/>
        <w:w w:val="95"/>
        <w:sz w:val="21"/>
        <w:szCs w:val="21"/>
      </w:rPr>
    </w:lvl>
    <w:lvl w:ilvl="3">
      <w:numFmt w:val="bullet"/>
      <w:lvlText w:val="•"/>
      <w:lvlJc w:val="left"/>
      <w:pPr>
        <w:ind w:left="2671" w:hanging="480"/>
      </w:pPr>
      <w:rPr>
        <w:rFonts w:hint="default"/>
      </w:rPr>
    </w:lvl>
    <w:lvl w:ilvl="4">
      <w:numFmt w:val="bullet"/>
      <w:lvlText w:val="•"/>
      <w:lvlJc w:val="left"/>
      <w:pPr>
        <w:ind w:left="3396" w:hanging="480"/>
      </w:pPr>
      <w:rPr>
        <w:rFonts w:hint="default"/>
      </w:rPr>
    </w:lvl>
    <w:lvl w:ilvl="5">
      <w:numFmt w:val="bullet"/>
      <w:lvlText w:val="•"/>
      <w:lvlJc w:val="left"/>
      <w:pPr>
        <w:ind w:left="4122" w:hanging="480"/>
      </w:pPr>
      <w:rPr>
        <w:rFonts w:hint="default"/>
      </w:rPr>
    </w:lvl>
    <w:lvl w:ilvl="6">
      <w:numFmt w:val="bullet"/>
      <w:lvlText w:val="•"/>
      <w:lvlJc w:val="left"/>
      <w:pPr>
        <w:ind w:left="4847" w:hanging="480"/>
      </w:pPr>
      <w:rPr>
        <w:rFonts w:hint="default"/>
      </w:rPr>
    </w:lvl>
    <w:lvl w:ilvl="7">
      <w:numFmt w:val="bullet"/>
      <w:lvlText w:val="•"/>
      <w:lvlJc w:val="left"/>
      <w:pPr>
        <w:ind w:left="5573" w:hanging="480"/>
      </w:pPr>
      <w:rPr>
        <w:rFonts w:hint="default"/>
      </w:rPr>
    </w:lvl>
    <w:lvl w:ilvl="8">
      <w:numFmt w:val="bullet"/>
      <w:lvlText w:val="•"/>
      <w:lvlJc w:val="left"/>
      <w:pPr>
        <w:ind w:left="6298" w:hanging="480"/>
      </w:pPr>
      <w:rPr>
        <w:rFonts w:hint="default"/>
      </w:rPr>
    </w:lvl>
  </w:abstractNum>
  <w:abstractNum w:abstractNumId="3">
    <w:nsid w:val="04085C92"/>
    <w:multiLevelType w:val="hybridMultilevel"/>
    <w:tmpl w:val="3F367674"/>
    <w:lvl w:ilvl="0" w:tplc="B56CA950">
      <w:start w:val="6"/>
      <w:numFmt w:val="decimal"/>
      <w:lvlText w:val="%1."/>
      <w:lvlJc w:val="left"/>
      <w:pPr>
        <w:ind w:left="1826" w:hanging="467"/>
      </w:pPr>
      <w:rPr>
        <w:rFonts w:ascii="Ideal Sans Light" w:eastAsia="Ideal Sans Light" w:hAnsi="Ideal Sans Light" w:cs="Ideal Sans Light" w:hint="default"/>
        <w:color w:val="231F20"/>
        <w:w w:val="107"/>
        <w:sz w:val="21"/>
        <w:szCs w:val="21"/>
      </w:rPr>
    </w:lvl>
    <w:lvl w:ilvl="1" w:tplc="DE889AF8">
      <w:numFmt w:val="bullet"/>
      <w:lvlText w:val="•"/>
      <w:lvlJc w:val="left"/>
      <w:pPr>
        <w:ind w:left="2710" w:hanging="467"/>
      </w:pPr>
      <w:rPr>
        <w:rFonts w:hint="default"/>
      </w:rPr>
    </w:lvl>
    <w:lvl w:ilvl="2" w:tplc="CC98682A">
      <w:numFmt w:val="bullet"/>
      <w:lvlText w:val="•"/>
      <w:lvlJc w:val="left"/>
      <w:pPr>
        <w:ind w:left="3600" w:hanging="467"/>
      </w:pPr>
      <w:rPr>
        <w:rFonts w:hint="default"/>
      </w:rPr>
    </w:lvl>
    <w:lvl w:ilvl="3" w:tplc="69A07CE8">
      <w:numFmt w:val="bullet"/>
      <w:lvlText w:val="•"/>
      <w:lvlJc w:val="left"/>
      <w:pPr>
        <w:ind w:left="4490" w:hanging="467"/>
      </w:pPr>
      <w:rPr>
        <w:rFonts w:hint="default"/>
      </w:rPr>
    </w:lvl>
    <w:lvl w:ilvl="4" w:tplc="4852EECA">
      <w:numFmt w:val="bullet"/>
      <w:lvlText w:val="•"/>
      <w:lvlJc w:val="left"/>
      <w:pPr>
        <w:ind w:left="5380" w:hanging="467"/>
      </w:pPr>
      <w:rPr>
        <w:rFonts w:hint="default"/>
      </w:rPr>
    </w:lvl>
    <w:lvl w:ilvl="5" w:tplc="80BE70EC">
      <w:numFmt w:val="bullet"/>
      <w:lvlText w:val="•"/>
      <w:lvlJc w:val="left"/>
      <w:pPr>
        <w:ind w:left="6270" w:hanging="467"/>
      </w:pPr>
      <w:rPr>
        <w:rFonts w:hint="default"/>
      </w:rPr>
    </w:lvl>
    <w:lvl w:ilvl="6" w:tplc="6E8EB288">
      <w:numFmt w:val="bullet"/>
      <w:lvlText w:val="•"/>
      <w:lvlJc w:val="left"/>
      <w:pPr>
        <w:ind w:left="7160" w:hanging="467"/>
      </w:pPr>
      <w:rPr>
        <w:rFonts w:hint="default"/>
      </w:rPr>
    </w:lvl>
    <w:lvl w:ilvl="7" w:tplc="BAD884B2">
      <w:numFmt w:val="bullet"/>
      <w:lvlText w:val="•"/>
      <w:lvlJc w:val="left"/>
      <w:pPr>
        <w:ind w:left="8050" w:hanging="467"/>
      </w:pPr>
      <w:rPr>
        <w:rFonts w:hint="default"/>
      </w:rPr>
    </w:lvl>
    <w:lvl w:ilvl="8" w:tplc="1EAAA57E">
      <w:numFmt w:val="bullet"/>
      <w:lvlText w:val="•"/>
      <w:lvlJc w:val="left"/>
      <w:pPr>
        <w:ind w:left="8940" w:hanging="467"/>
      </w:pPr>
      <w:rPr>
        <w:rFonts w:hint="default"/>
      </w:rPr>
    </w:lvl>
  </w:abstractNum>
  <w:abstractNum w:abstractNumId="4">
    <w:nsid w:val="089D17C3"/>
    <w:multiLevelType w:val="multilevel"/>
    <w:tmpl w:val="05B6954C"/>
    <w:lvl w:ilvl="0">
      <w:start w:val="22"/>
      <w:numFmt w:val="decimal"/>
      <w:lvlText w:val="%1"/>
      <w:lvlJc w:val="left"/>
      <w:pPr>
        <w:ind w:left="1831" w:hanging="620"/>
      </w:pPr>
      <w:rPr>
        <w:rFonts w:hint="default"/>
      </w:rPr>
    </w:lvl>
    <w:lvl w:ilvl="1">
      <w:start w:val="1"/>
      <w:numFmt w:val="decimal"/>
      <w:lvlText w:val="%1.%2"/>
      <w:lvlJc w:val="left"/>
      <w:pPr>
        <w:ind w:left="1831" w:hanging="620"/>
      </w:pPr>
      <w:rPr>
        <w:rFonts w:ascii="Ideal Sans Light" w:eastAsia="Ideal Sans Light" w:hAnsi="Ideal Sans Light" w:cs="Ideal Sans Light" w:hint="default"/>
        <w:color w:val="231F20"/>
        <w:w w:val="114"/>
        <w:sz w:val="21"/>
        <w:szCs w:val="21"/>
      </w:rPr>
    </w:lvl>
    <w:lvl w:ilvl="2">
      <w:numFmt w:val="bullet"/>
      <w:lvlText w:val="•"/>
      <w:lvlJc w:val="left"/>
      <w:pPr>
        <w:ind w:left="3238" w:hanging="620"/>
      </w:pPr>
      <w:rPr>
        <w:rFonts w:hint="default"/>
      </w:rPr>
    </w:lvl>
    <w:lvl w:ilvl="3">
      <w:numFmt w:val="bullet"/>
      <w:lvlText w:val="•"/>
      <w:lvlJc w:val="left"/>
      <w:pPr>
        <w:ind w:left="3937" w:hanging="620"/>
      </w:pPr>
      <w:rPr>
        <w:rFonts w:hint="default"/>
      </w:rPr>
    </w:lvl>
    <w:lvl w:ilvl="4">
      <w:numFmt w:val="bullet"/>
      <w:lvlText w:val="•"/>
      <w:lvlJc w:val="left"/>
      <w:pPr>
        <w:ind w:left="4636" w:hanging="620"/>
      </w:pPr>
      <w:rPr>
        <w:rFonts w:hint="default"/>
      </w:rPr>
    </w:lvl>
    <w:lvl w:ilvl="5">
      <w:numFmt w:val="bullet"/>
      <w:lvlText w:val="•"/>
      <w:lvlJc w:val="left"/>
      <w:pPr>
        <w:ind w:left="5336" w:hanging="620"/>
      </w:pPr>
      <w:rPr>
        <w:rFonts w:hint="default"/>
      </w:rPr>
    </w:lvl>
    <w:lvl w:ilvl="6">
      <w:numFmt w:val="bullet"/>
      <w:lvlText w:val="•"/>
      <w:lvlJc w:val="left"/>
      <w:pPr>
        <w:ind w:left="6035" w:hanging="620"/>
      </w:pPr>
      <w:rPr>
        <w:rFonts w:hint="default"/>
      </w:rPr>
    </w:lvl>
    <w:lvl w:ilvl="7">
      <w:numFmt w:val="bullet"/>
      <w:lvlText w:val="•"/>
      <w:lvlJc w:val="left"/>
      <w:pPr>
        <w:ind w:left="6734" w:hanging="620"/>
      </w:pPr>
      <w:rPr>
        <w:rFonts w:hint="default"/>
      </w:rPr>
    </w:lvl>
    <w:lvl w:ilvl="8">
      <w:numFmt w:val="bullet"/>
      <w:lvlText w:val="•"/>
      <w:lvlJc w:val="left"/>
      <w:pPr>
        <w:ind w:left="7433" w:hanging="620"/>
      </w:pPr>
      <w:rPr>
        <w:rFonts w:hint="default"/>
      </w:rPr>
    </w:lvl>
  </w:abstractNum>
  <w:abstractNum w:abstractNumId="5">
    <w:nsid w:val="0E81196C"/>
    <w:multiLevelType w:val="multilevel"/>
    <w:tmpl w:val="13C82EB8"/>
    <w:lvl w:ilvl="0">
      <w:start w:val="35"/>
      <w:numFmt w:val="decimal"/>
      <w:lvlText w:val="%1"/>
      <w:lvlJc w:val="left"/>
      <w:pPr>
        <w:ind w:left="396" w:hanging="396"/>
      </w:pPr>
      <w:rPr>
        <w:rFonts w:hint="default"/>
        <w:color w:val="auto"/>
        <w:w w:val="100"/>
        <w:sz w:val="22"/>
      </w:rPr>
    </w:lvl>
    <w:lvl w:ilvl="1">
      <w:start w:val="1"/>
      <w:numFmt w:val="decimal"/>
      <w:lvlText w:val="%1.%2"/>
      <w:lvlJc w:val="left"/>
      <w:pPr>
        <w:ind w:left="1267" w:hanging="396"/>
      </w:pPr>
      <w:rPr>
        <w:rFonts w:hint="default"/>
        <w:color w:val="auto"/>
        <w:w w:val="100"/>
        <w:sz w:val="22"/>
      </w:rPr>
    </w:lvl>
    <w:lvl w:ilvl="2">
      <w:start w:val="1"/>
      <w:numFmt w:val="decimal"/>
      <w:lvlText w:val="%1.%2.%3"/>
      <w:lvlJc w:val="left"/>
      <w:pPr>
        <w:ind w:left="2462" w:hanging="720"/>
      </w:pPr>
      <w:rPr>
        <w:rFonts w:hint="default"/>
        <w:color w:val="auto"/>
        <w:w w:val="100"/>
        <w:sz w:val="22"/>
      </w:rPr>
    </w:lvl>
    <w:lvl w:ilvl="3">
      <w:start w:val="1"/>
      <w:numFmt w:val="decimal"/>
      <w:lvlText w:val="%1.%2.%3.%4"/>
      <w:lvlJc w:val="left"/>
      <w:pPr>
        <w:ind w:left="3333" w:hanging="720"/>
      </w:pPr>
      <w:rPr>
        <w:rFonts w:hint="default"/>
        <w:color w:val="auto"/>
        <w:w w:val="100"/>
        <w:sz w:val="22"/>
      </w:rPr>
    </w:lvl>
    <w:lvl w:ilvl="4">
      <w:start w:val="1"/>
      <w:numFmt w:val="decimal"/>
      <w:lvlText w:val="%1.%2.%3.%4.%5"/>
      <w:lvlJc w:val="left"/>
      <w:pPr>
        <w:ind w:left="4204" w:hanging="720"/>
      </w:pPr>
      <w:rPr>
        <w:rFonts w:hint="default"/>
        <w:color w:val="auto"/>
        <w:w w:val="100"/>
        <w:sz w:val="22"/>
      </w:rPr>
    </w:lvl>
    <w:lvl w:ilvl="5">
      <w:start w:val="1"/>
      <w:numFmt w:val="decimal"/>
      <w:lvlText w:val="%1.%2.%3.%4.%5.%6"/>
      <w:lvlJc w:val="left"/>
      <w:pPr>
        <w:ind w:left="5435" w:hanging="1080"/>
      </w:pPr>
      <w:rPr>
        <w:rFonts w:hint="default"/>
        <w:color w:val="auto"/>
        <w:w w:val="100"/>
        <w:sz w:val="22"/>
      </w:rPr>
    </w:lvl>
    <w:lvl w:ilvl="6">
      <w:start w:val="1"/>
      <w:numFmt w:val="decimal"/>
      <w:lvlText w:val="%1.%2.%3.%4.%5.%6.%7"/>
      <w:lvlJc w:val="left"/>
      <w:pPr>
        <w:ind w:left="6306" w:hanging="1080"/>
      </w:pPr>
      <w:rPr>
        <w:rFonts w:hint="default"/>
        <w:color w:val="auto"/>
        <w:w w:val="100"/>
        <w:sz w:val="22"/>
      </w:rPr>
    </w:lvl>
    <w:lvl w:ilvl="7">
      <w:start w:val="1"/>
      <w:numFmt w:val="decimal"/>
      <w:lvlText w:val="%1.%2.%3.%4.%5.%6.%7.%8"/>
      <w:lvlJc w:val="left"/>
      <w:pPr>
        <w:ind w:left="7537" w:hanging="1440"/>
      </w:pPr>
      <w:rPr>
        <w:rFonts w:hint="default"/>
        <w:color w:val="auto"/>
        <w:w w:val="100"/>
        <w:sz w:val="22"/>
      </w:rPr>
    </w:lvl>
    <w:lvl w:ilvl="8">
      <w:start w:val="1"/>
      <w:numFmt w:val="decimal"/>
      <w:lvlText w:val="%1.%2.%3.%4.%5.%6.%7.%8.%9"/>
      <w:lvlJc w:val="left"/>
      <w:pPr>
        <w:ind w:left="8408" w:hanging="1440"/>
      </w:pPr>
      <w:rPr>
        <w:rFonts w:hint="default"/>
        <w:color w:val="auto"/>
        <w:w w:val="100"/>
        <w:sz w:val="22"/>
      </w:rPr>
    </w:lvl>
  </w:abstractNum>
  <w:abstractNum w:abstractNumId="6">
    <w:nsid w:val="0F2B16D9"/>
    <w:multiLevelType w:val="multilevel"/>
    <w:tmpl w:val="C5B40AEE"/>
    <w:lvl w:ilvl="0">
      <w:start w:val="18"/>
      <w:numFmt w:val="decimal"/>
      <w:lvlText w:val="%1"/>
      <w:lvlJc w:val="left"/>
      <w:pPr>
        <w:ind w:left="1009" w:hanging="620"/>
      </w:pPr>
      <w:rPr>
        <w:rFonts w:hint="default"/>
      </w:rPr>
    </w:lvl>
    <w:lvl w:ilvl="1">
      <w:start w:val="1"/>
      <w:numFmt w:val="decimal"/>
      <w:lvlText w:val="%1.%2"/>
      <w:lvlJc w:val="left"/>
      <w:pPr>
        <w:ind w:left="1009" w:hanging="620"/>
        <w:jc w:val="right"/>
      </w:pPr>
      <w:rPr>
        <w:rFonts w:ascii="Ideal Sans Light" w:eastAsia="Ideal Sans Light" w:hAnsi="Ideal Sans Light" w:cs="Ideal Sans Light" w:hint="default"/>
        <w:color w:val="231F20"/>
        <w:w w:val="135"/>
        <w:sz w:val="21"/>
        <w:szCs w:val="21"/>
      </w:rPr>
    </w:lvl>
    <w:lvl w:ilvl="2">
      <w:start w:val="1"/>
      <w:numFmt w:val="lowerLetter"/>
      <w:lvlText w:val="(%3)"/>
      <w:lvlJc w:val="left"/>
      <w:pPr>
        <w:ind w:left="4199" w:hanging="480"/>
      </w:pPr>
      <w:rPr>
        <w:rFonts w:ascii="Ideal Sans Light" w:eastAsia="Ideal Sans Light" w:hAnsi="Ideal Sans Light" w:cs="Ideal Sans Light" w:hint="default"/>
        <w:color w:val="231F20"/>
        <w:w w:val="95"/>
        <w:sz w:val="21"/>
        <w:szCs w:val="21"/>
      </w:rPr>
    </w:lvl>
    <w:lvl w:ilvl="3">
      <w:start w:val="1"/>
      <w:numFmt w:val="lowerRoman"/>
      <w:lvlText w:val="(%4)"/>
      <w:lvlJc w:val="left"/>
      <w:pPr>
        <w:ind w:left="4660" w:hanging="480"/>
      </w:pPr>
      <w:rPr>
        <w:rFonts w:ascii="Ideal Sans Light" w:eastAsia="Ideal Sans Light" w:hAnsi="Ideal Sans Light" w:cs="Ideal Sans Light" w:hint="default"/>
        <w:color w:val="231F20"/>
        <w:w w:val="95"/>
        <w:sz w:val="21"/>
        <w:szCs w:val="21"/>
      </w:rPr>
    </w:lvl>
    <w:lvl w:ilvl="4">
      <w:numFmt w:val="bullet"/>
      <w:lvlText w:val="•"/>
      <w:lvlJc w:val="left"/>
      <w:pPr>
        <w:ind w:left="5497" w:hanging="480"/>
      </w:pPr>
      <w:rPr>
        <w:rFonts w:hint="default"/>
      </w:rPr>
    </w:lvl>
    <w:lvl w:ilvl="5">
      <w:numFmt w:val="bullet"/>
      <w:lvlText w:val="•"/>
      <w:lvlJc w:val="left"/>
      <w:pPr>
        <w:ind w:left="5916" w:hanging="480"/>
      </w:pPr>
      <w:rPr>
        <w:rFonts w:hint="default"/>
      </w:rPr>
    </w:lvl>
    <w:lvl w:ilvl="6">
      <w:numFmt w:val="bullet"/>
      <w:lvlText w:val="•"/>
      <w:lvlJc w:val="left"/>
      <w:pPr>
        <w:ind w:left="6335" w:hanging="480"/>
      </w:pPr>
      <w:rPr>
        <w:rFonts w:hint="default"/>
      </w:rPr>
    </w:lvl>
    <w:lvl w:ilvl="7">
      <w:numFmt w:val="bullet"/>
      <w:lvlText w:val="•"/>
      <w:lvlJc w:val="left"/>
      <w:pPr>
        <w:ind w:left="6754" w:hanging="480"/>
      </w:pPr>
      <w:rPr>
        <w:rFonts w:hint="default"/>
      </w:rPr>
    </w:lvl>
    <w:lvl w:ilvl="8">
      <w:numFmt w:val="bullet"/>
      <w:lvlText w:val="•"/>
      <w:lvlJc w:val="left"/>
      <w:pPr>
        <w:ind w:left="7172" w:hanging="480"/>
      </w:pPr>
      <w:rPr>
        <w:rFonts w:hint="default"/>
      </w:rPr>
    </w:lvl>
  </w:abstractNum>
  <w:abstractNum w:abstractNumId="7">
    <w:nsid w:val="12B56B99"/>
    <w:multiLevelType w:val="multilevel"/>
    <w:tmpl w:val="02802DEA"/>
    <w:lvl w:ilvl="0">
      <w:start w:val="14"/>
      <w:numFmt w:val="decimal"/>
      <w:lvlText w:val="%1"/>
      <w:lvlJc w:val="left"/>
      <w:pPr>
        <w:ind w:left="769" w:hanging="620"/>
      </w:pPr>
      <w:rPr>
        <w:rFonts w:hint="default"/>
      </w:rPr>
    </w:lvl>
    <w:lvl w:ilvl="1">
      <w:start w:val="1"/>
      <w:numFmt w:val="decimal"/>
      <w:lvlText w:val="%1.%2"/>
      <w:lvlJc w:val="left"/>
      <w:pPr>
        <w:ind w:left="769" w:hanging="620"/>
      </w:pPr>
      <w:rPr>
        <w:rFonts w:ascii="Ideal Sans Light" w:eastAsia="Ideal Sans Light" w:hAnsi="Ideal Sans Light" w:cs="Ideal Sans Light" w:hint="default"/>
        <w:color w:val="231F20"/>
        <w:w w:val="135"/>
        <w:sz w:val="21"/>
        <w:szCs w:val="21"/>
      </w:rPr>
    </w:lvl>
    <w:lvl w:ilvl="2">
      <w:numFmt w:val="bullet"/>
      <w:lvlText w:val="•"/>
      <w:lvlJc w:val="left"/>
      <w:pPr>
        <w:ind w:left="2162" w:hanging="620"/>
      </w:pPr>
      <w:rPr>
        <w:rFonts w:hint="default"/>
      </w:rPr>
    </w:lvl>
    <w:lvl w:ilvl="3">
      <w:numFmt w:val="bullet"/>
      <w:lvlText w:val="•"/>
      <w:lvlJc w:val="left"/>
      <w:pPr>
        <w:ind w:left="2863" w:hanging="620"/>
      </w:pPr>
      <w:rPr>
        <w:rFonts w:hint="default"/>
      </w:rPr>
    </w:lvl>
    <w:lvl w:ilvl="4">
      <w:numFmt w:val="bullet"/>
      <w:lvlText w:val="•"/>
      <w:lvlJc w:val="left"/>
      <w:pPr>
        <w:ind w:left="3564" w:hanging="620"/>
      </w:pPr>
      <w:rPr>
        <w:rFonts w:hint="default"/>
      </w:rPr>
    </w:lvl>
    <w:lvl w:ilvl="5">
      <w:numFmt w:val="bullet"/>
      <w:lvlText w:val="•"/>
      <w:lvlJc w:val="left"/>
      <w:pPr>
        <w:ind w:left="4265" w:hanging="620"/>
      </w:pPr>
      <w:rPr>
        <w:rFonts w:hint="default"/>
      </w:rPr>
    </w:lvl>
    <w:lvl w:ilvl="6">
      <w:numFmt w:val="bullet"/>
      <w:lvlText w:val="•"/>
      <w:lvlJc w:val="left"/>
      <w:pPr>
        <w:ind w:left="4966" w:hanging="620"/>
      </w:pPr>
      <w:rPr>
        <w:rFonts w:hint="default"/>
      </w:rPr>
    </w:lvl>
    <w:lvl w:ilvl="7">
      <w:numFmt w:val="bullet"/>
      <w:lvlText w:val="•"/>
      <w:lvlJc w:val="left"/>
      <w:pPr>
        <w:ind w:left="5667" w:hanging="620"/>
      </w:pPr>
      <w:rPr>
        <w:rFonts w:hint="default"/>
      </w:rPr>
    </w:lvl>
    <w:lvl w:ilvl="8">
      <w:numFmt w:val="bullet"/>
      <w:lvlText w:val="•"/>
      <w:lvlJc w:val="left"/>
      <w:pPr>
        <w:ind w:left="6368" w:hanging="620"/>
      </w:pPr>
      <w:rPr>
        <w:rFonts w:hint="default"/>
      </w:rPr>
    </w:lvl>
  </w:abstractNum>
  <w:abstractNum w:abstractNumId="8">
    <w:nsid w:val="12E042C6"/>
    <w:multiLevelType w:val="multilevel"/>
    <w:tmpl w:val="E6362EF4"/>
    <w:lvl w:ilvl="0">
      <w:start w:val="11"/>
      <w:numFmt w:val="decimal"/>
      <w:lvlText w:val="%1"/>
      <w:lvlJc w:val="left"/>
      <w:pPr>
        <w:ind w:left="1332" w:hanging="620"/>
      </w:pPr>
      <w:rPr>
        <w:rFonts w:hint="default"/>
      </w:rPr>
    </w:lvl>
    <w:lvl w:ilvl="1">
      <w:start w:val="1"/>
      <w:numFmt w:val="decimal"/>
      <w:lvlText w:val="%1.%2"/>
      <w:lvlJc w:val="left"/>
      <w:pPr>
        <w:ind w:left="1332" w:hanging="620"/>
        <w:jc w:val="right"/>
      </w:pPr>
      <w:rPr>
        <w:rFonts w:ascii="Ideal Sans Light" w:eastAsia="Ideal Sans Light" w:hAnsi="Ideal Sans Light" w:cs="Ideal Sans Light" w:hint="default"/>
        <w:color w:val="231F20"/>
        <w:w w:val="155"/>
        <w:sz w:val="21"/>
        <w:szCs w:val="21"/>
      </w:rPr>
    </w:lvl>
    <w:lvl w:ilvl="2">
      <w:start w:val="1"/>
      <w:numFmt w:val="lowerLetter"/>
      <w:lvlText w:val="(%3)"/>
      <w:lvlJc w:val="left"/>
      <w:pPr>
        <w:ind w:left="1813" w:hanging="480"/>
      </w:pPr>
      <w:rPr>
        <w:rFonts w:ascii="Ideal Sans Light" w:eastAsia="Ideal Sans Light" w:hAnsi="Ideal Sans Light" w:cs="Ideal Sans Light" w:hint="default"/>
        <w:color w:val="231F20"/>
        <w:w w:val="95"/>
        <w:sz w:val="21"/>
        <w:szCs w:val="21"/>
      </w:rPr>
    </w:lvl>
    <w:lvl w:ilvl="3">
      <w:numFmt w:val="bullet"/>
      <w:lvlText w:val="•"/>
      <w:lvlJc w:val="left"/>
      <w:pPr>
        <w:ind w:left="2578" w:hanging="480"/>
      </w:pPr>
      <w:rPr>
        <w:rFonts w:hint="default"/>
      </w:rPr>
    </w:lvl>
    <w:lvl w:ilvl="4">
      <w:numFmt w:val="bullet"/>
      <w:lvlText w:val="•"/>
      <w:lvlJc w:val="left"/>
      <w:pPr>
        <w:ind w:left="3337" w:hanging="480"/>
      </w:pPr>
      <w:rPr>
        <w:rFonts w:hint="default"/>
      </w:rPr>
    </w:lvl>
    <w:lvl w:ilvl="5">
      <w:numFmt w:val="bullet"/>
      <w:lvlText w:val="•"/>
      <w:lvlJc w:val="left"/>
      <w:pPr>
        <w:ind w:left="4096" w:hanging="480"/>
      </w:pPr>
      <w:rPr>
        <w:rFonts w:hint="default"/>
      </w:rPr>
    </w:lvl>
    <w:lvl w:ilvl="6">
      <w:numFmt w:val="bullet"/>
      <w:lvlText w:val="•"/>
      <w:lvlJc w:val="left"/>
      <w:pPr>
        <w:ind w:left="4854" w:hanging="480"/>
      </w:pPr>
      <w:rPr>
        <w:rFonts w:hint="default"/>
      </w:rPr>
    </w:lvl>
    <w:lvl w:ilvl="7">
      <w:numFmt w:val="bullet"/>
      <w:lvlText w:val="•"/>
      <w:lvlJc w:val="left"/>
      <w:pPr>
        <w:ind w:left="5613" w:hanging="480"/>
      </w:pPr>
      <w:rPr>
        <w:rFonts w:hint="default"/>
      </w:rPr>
    </w:lvl>
    <w:lvl w:ilvl="8">
      <w:numFmt w:val="bullet"/>
      <w:lvlText w:val="•"/>
      <w:lvlJc w:val="left"/>
      <w:pPr>
        <w:ind w:left="6372" w:hanging="480"/>
      </w:pPr>
      <w:rPr>
        <w:rFonts w:hint="default"/>
      </w:rPr>
    </w:lvl>
  </w:abstractNum>
  <w:abstractNum w:abstractNumId="9">
    <w:nsid w:val="16BE2CE4"/>
    <w:multiLevelType w:val="multilevel"/>
    <w:tmpl w:val="297E5472"/>
    <w:lvl w:ilvl="0">
      <w:start w:val="47"/>
      <w:numFmt w:val="decimal"/>
      <w:lvlText w:val="%1"/>
      <w:lvlJc w:val="left"/>
      <w:pPr>
        <w:ind w:left="888" w:hanging="620"/>
      </w:pPr>
      <w:rPr>
        <w:rFonts w:hint="default"/>
      </w:rPr>
    </w:lvl>
    <w:lvl w:ilvl="1">
      <w:start w:val="1"/>
      <w:numFmt w:val="decimal"/>
      <w:lvlText w:val="%1.%2"/>
      <w:lvlJc w:val="left"/>
      <w:pPr>
        <w:ind w:left="888" w:hanging="620"/>
      </w:pPr>
      <w:rPr>
        <w:rFonts w:ascii="Ideal Sans Light" w:eastAsia="Ideal Sans Light" w:hAnsi="Ideal Sans Light" w:cs="Ideal Sans Light" w:hint="default"/>
        <w:color w:val="231F20"/>
        <w:w w:val="122"/>
        <w:sz w:val="21"/>
        <w:szCs w:val="21"/>
      </w:rPr>
    </w:lvl>
    <w:lvl w:ilvl="2">
      <w:numFmt w:val="bullet"/>
      <w:lvlText w:val="•"/>
      <w:lvlJc w:val="left"/>
      <w:pPr>
        <w:ind w:left="2281" w:hanging="620"/>
      </w:pPr>
      <w:rPr>
        <w:rFonts w:hint="default"/>
      </w:rPr>
    </w:lvl>
    <w:lvl w:ilvl="3">
      <w:numFmt w:val="bullet"/>
      <w:lvlText w:val="•"/>
      <w:lvlJc w:val="left"/>
      <w:pPr>
        <w:ind w:left="2982" w:hanging="620"/>
      </w:pPr>
      <w:rPr>
        <w:rFonts w:hint="default"/>
      </w:rPr>
    </w:lvl>
    <w:lvl w:ilvl="4">
      <w:numFmt w:val="bullet"/>
      <w:lvlText w:val="•"/>
      <w:lvlJc w:val="left"/>
      <w:pPr>
        <w:ind w:left="3683" w:hanging="620"/>
      </w:pPr>
      <w:rPr>
        <w:rFonts w:hint="default"/>
      </w:rPr>
    </w:lvl>
    <w:lvl w:ilvl="5">
      <w:numFmt w:val="bullet"/>
      <w:lvlText w:val="•"/>
      <w:lvlJc w:val="left"/>
      <w:pPr>
        <w:ind w:left="4384" w:hanging="620"/>
      </w:pPr>
      <w:rPr>
        <w:rFonts w:hint="default"/>
      </w:rPr>
    </w:lvl>
    <w:lvl w:ilvl="6">
      <w:numFmt w:val="bullet"/>
      <w:lvlText w:val="•"/>
      <w:lvlJc w:val="left"/>
      <w:pPr>
        <w:ind w:left="5085" w:hanging="620"/>
      </w:pPr>
      <w:rPr>
        <w:rFonts w:hint="default"/>
      </w:rPr>
    </w:lvl>
    <w:lvl w:ilvl="7">
      <w:numFmt w:val="bullet"/>
      <w:lvlText w:val="•"/>
      <w:lvlJc w:val="left"/>
      <w:pPr>
        <w:ind w:left="5786" w:hanging="620"/>
      </w:pPr>
      <w:rPr>
        <w:rFonts w:hint="default"/>
      </w:rPr>
    </w:lvl>
    <w:lvl w:ilvl="8">
      <w:numFmt w:val="bullet"/>
      <w:lvlText w:val="•"/>
      <w:lvlJc w:val="left"/>
      <w:pPr>
        <w:ind w:left="6487" w:hanging="620"/>
      </w:pPr>
      <w:rPr>
        <w:rFonts w:hint="default"/>
      </w:rPr>
    </w:lvl>
  </w:abstractNum>
  <w:abstractNum w:abstractNumId="10">
    <w:nsid w:val="1751281E"/>
    <w:multiLevelType w:val="multilevel"/>
    <w:tmpl w:val="267E30A6"/>
    <w:lvl w:ilvl="0">
      <w:start w:val="38"/>
      <w:numFmt w:val="decimal"/>
      <w:lvlText w:val="%1"/>
      <w:lvlJc w:val="left"/>
      <w:pPr>
        <w:ind w:left="975" w:hanging="620"/>
      </w:pPr>
      <w:rPr>
        <w:rFonts w:hint="default"/>
      </w:rPr>
    </w:lvl>
    <w:lvl w:ilvl="1">
      <w:start w:val="1"/>
      <w:numFmt w:val="decimal"/>
      <w:lvlText w:val="%1.%2"/>
      <w:lvlJc w:val="left"/>
      <w:pPr>
        <w:ind w:left="975" w:hanging="620"/>
      </w:pPr>
      <w:rPr>
        <w:rFonts w:ascii="Ideal Sans Light" w:eastAsia="Ideal Sans Light" w:hAnsi="Ideal Sans Light" w:cs="Ideal Sans Light" w:hint="default"/>
        <w:color w:val="231F20"/>
        <w:w w:val="123"/>
        <w:sz w:val="21"/>
        <w:szCs w:val="21"/>
      </w:rPr>
    </w:lvl>
    <w:lvl w:ilvl="2">
      <w:start w:val="1"/>
      <w:numFmt w:val="lowerLetter"/>
      <w:lvlText w:val="(%3)"/>
      <w:lvlJc w:val="left"/>
      <w:pPr>
        <w:ind w:left="1456" w:hanging="480"/>
      </w:pPr>
      <w:rPr>
        <w:rFonts w:ascii="Ideal Sans Light" w:eastAsia="Ideal Sans Light" w:hAnsi="Ideal Sans Light" w:cs="Ideal Sans Light" w:hint="default"/>
        <w:color w:val="231F20"/>
        <w:w w:val="95"/>
        <w:sz w:val="21"/>
        <w:szCs w:val="21"/>
      </w:rPr>
    </w:lvl>
    <w:lvl w:ilvl="3">
      <w:numFmt w:val="bullet"/>
      <w:lvlText w:val="•"/>
      <w:lvlJc w:val="left"/>
      <w:pPr>
        <w:ind w:left="2908" w:hanging="480"/>
      </w:pPr>
      <w:rPr>
        <w:rFonts w:hint="default"/>
      </w:rPr>
    </w:lvl>
    <w:lvl w:ilvl="4">
      <w:numFmt w:val="bullet"/>
      <w:lvlText w:val="•"/>
      <w:lvlJc w:val="left"/>
      <w:pPr>
        <w:ind w:left="3632" w:hanging="480"/>
      </w:pPr>
      <w:rPr>
        <w:rFonts w:hint="default"/>
      </w:rPr>
    </w:lvl>
    <w:lvl w:ilvl="5">
      <w:numFmt w:val="bullet"/>
      <w:lvlText w:val="•"/>
      <w:lvlJc w:val="left"/>
      <w:pPr>
        <w:ind w:left="4356" w:hanging="480"/>
      </w:pPr>
      <w:rPr>
        <w:rFonts w:hint="default"/>
      </w:rPr>
    </w:lvl>
    <w:lvl w:ilvl="6">
      <w:numFmt w:val="bullet"/>
      <w:lvlText w:val="•"/>
      <w:lvlJc w:val="left"/>
      <w:pPr>
        <w:ind w:left="5080" w:hanging="480"/>
      </w:pPr>
      <w:rPr>
        <w:rFonts w:hint="default"/>
      </w:rPr>
    </w:lvl>
    <w:lvl w:ilvl="7">
      <w:numFmt w:val="bullet"/>
      <w:lvlText w:val="•"/>
      <w:lvlJc w:val="left"/>
      <w:pPr>
        <w:ind w:left="5804" w:hanging="480"/>
      </w:pPr>
      <w:rPr>
        <w:rFonts w:hint="default"/>
      </w:rPr>
    </w:lvl>
    <w:lvl w:ilvl="8">
      <w:numFmt w:val="bullet"/>
      <w:lvlText w:val="•"/>
      <w:lvlJc w:val="left"/>
      <w:pPr>
        <w:ind w:left="6528" w:hanging="480"/>
      </w:pPr>
      <w:rPr>
        <w:rFonts w:hint="default"/>
      </w:rPr>
    </w:lvl>
  </w:abstractNum>
  <w:abstractNum w:abstractNumId="11">
    <w:nsid w:val="18454968"/>
    <w:multiLevelType w:val="multilevel"/>
    <w:tmpl w:val="29FE41B0"/>
    <w:lvl w:ilvl="0">
      <w:start w:val="24"/>
      <w:numFmt w:val="decimal"/>
      <w:lvlText w:val="%1"/>
      <w:lvlJc w:val="left"/>
      <w:pPr>
        <w:ind w:left="708" w:hanging="620"/>
      </w:pPr>
      <w:rPr>
        <w:rFonts w:hint="default"/>
      </w:rPr>
    </w:lvl>
    <w:lvl w:ilvl="1">
      <w:start w:val="1"/>
      <w:numFmt w:val="decimal"/>
      <w:lvlText w:val="%1.%2"/>
      <w:lvlJc w:val="left"/>
      <w:pPr>
        <w:ind w:left="708" w:hanging="620"/>
      </w:pPr>
      <w:rPr>
        <w:rFonts w:ascii="Ideal Sans Light" w:eastAsia="Ideal Sans Light" w:hAnsi="Ideal Sans Light" w:cs="Ideal Sans Light" w:hint="default"/>
        <w:color w:val="231F20"/>
        <w:w w:val="122"/>
        <w:sz w:val="21"/>
        <w:szCs w:val="21"/>
      </w:rPr>
    </w:lvl>
    <w:lvl w:ilvl="2">
      <w:numFmt w:val="bullet"/>
      <w:lvlText w:val="•"/>
      <w:lvlJc w:val="left"/>
      <w:pPr>
        <w:ind w:left="2101" w:hanging="620"/>
      </w:pPr>
      <w:rPr>
        <w:rFonts w:hint="default"/>
      </w:rPr>
    </w:lvl>
    <w:lvl w:ilvl="3">
      <w:numFmt w:val="bullet"/>
      <w:lvlText w:val="•"/>
      <w:lvlJc w:val="left"/>
      <w:pPr>
        <w:ind w:left="2802" w:hanging="620"/>
      </w:pPr>
      <w:rPr>
        <w:rFonts w:hint="default"/>
      </w:rPr>
    </w:lvl>
    <w:lvl w:ilvl="4">
      <w:numFmt w:val="bullet"/>
      <w:lvlText w:val="•"/>
      <w:lvlJc w:val="left"/>
      <w:pPr>
        <w:ind w:left="3503" w:hanging="620"/>
      </w:pPr>
      <w:rPr>
        <w:rFonts w:hint="default"/>
      </w:rPr>
    </w:lvl>
    <w:lvl w:ilvl="5">
      <w:numFmt w:val="bullet"/>
      <w:lvlText w:val="•"/>
      <w:lvlJc w:val="left"/>
      <w:pPr>
        <w:ind w:left="4204" w:hanging="620"/>
      </w:pPr>
      <w:rPr>
        <w:rFonts w:hint="default"/>
      </w:rPr>
    </w:lvl>
    <w:lvl w:ilvl="6">
      <w:numFmt w:val="bullet"/>
      <w:lvlText w:val="•"/>
      <w:lvlJc w:val="left"/>
      <w:pPr>
        <w:ind w:left="4905" w:hanging="620"/>
      </w:pPr>
      <w:rPr>
        <w:rFonts w:hint="default"/>
      </w:rPr>
    </w:lvl>
    <w:lvl w:ilvl="7">
      <w:numFmt w:val="bullet"/>
      <w:lvlText w:val="•"/>
      <w:lvlJc w:val="left"/>
      <w:pPr>
        <w:ind w:left="5606" w:hanging="620"/>
      </w:pPr>
      <w:rPr>
        <w:rFonts w:hint="default"/>
      </w:rPr>
    </w:lvl>
    <w:lvl w:ilvl="8">
      <w:numFmt w:val="bullet"/>
      <w:lvlText w:val="•"/>
      <w:lvlJc w:val="left"/>
      <w:pPr>
        <w:ind w:left="6307" w:hanging="620"/>
      </w:pPr>
      <w:rPr>
        <w:rFonts w:hint="default"/>
      </w:rPr>
    </w:lvl>
  </w:abstractNum>
  <w:abstractNum w:abstractNumId="12">
    <w:nsid w:val="1E682911"/>
    <w:multiLevelType w:val="multilevel"/>
    <w:tmpl w:val="F16A2900"/>
    <w:lvl w:ilvl="0">
      <w:start w:val="43"/>
      <w:numFmt w:val="decimal"/>
      <w:lvlText w:val="%1"/>
      <w:lvlJc w:val="left"/>
      <w:pPr>
        <w:ind w:left="680" w:hanging="620"/>
      </w:pPr>
      <w:rPr>
        <w:rFonts w:hint="default"/>
      </w:rPr>
    </w:lvl>
    <w:lvl w:ilvl="1">
      <w:start w:val="1"/>
      <w:numFmt w:val="decimal"/>
      <w:lvlText w:val="%1.%2"/>
      <w:lvlJc w:val="left"/>
      <w:pPr>
        <w:ind w:left="680" w:hanging="620"/>
      </w:pPr>
      <w:rPr>
        <w:rFonts w:ascii="Ideal Sans Light" w:eastAsia="Ideal Sans Light" w:hAnsi="Ideal Sans Light" w:cs="Ideal Sans Light" w:hint="default"/>
        <w:color w:val="231F20"/>
        <w:w w:val="123"/>
        <w:sz w:val="21"/>
        <w:szCs w:val="21"/>
      </w:rPr>
    </w:lvl>
    <w:lvl w:ilvl="2">
      <w:numFmt w:val="bullet"/>
      <w:lvlText w:val="•"/>
      <w:lvlJc w:val="left"/>
      <w:pPr>
        <w:ind w:left="494" w:hanging="170"/>
      </w:pPr>
      <w:rPr>
        <w:rFonts w:ascii="Ideal Sans Book" w:eastAsia="Ideal Sans Book" w:hAnsi="Ideal Sans Book" w:cs="Ideal Sans Book" w:hint="default"/>
        <w:i/>
        <w:color w:val="231F20"/>
        <w:spacing w:val="-13"/>
        <w:w w:val="100"/>
        <w:sz w:val="18"/>
        <w:szCs w:val="18"/>
      </w:rPr>
    </w:lvl>
    <w:lvl w:ilvl="3">
      <w:numFmt w:val="bullet"/>
      <w:lvlText w:val="•"/>
      <w:lvlJc w:val="left"/>
      <w:pPr>
        <w:ind w:left="2173" w:hanging="170"/>
      </w:pPr>
      <w:rPr>
        <w:rFonts w:hint="default"/>
      </w:rPr>
    </w:lvl>
    <w:lvl w:ilvl="4">
      <w:numFmt w:val="bullet"/>
      <w:lvlText w:val="•"/>
      <w:lvlJc w:val="left"/>
      <w:pPr>
        <w:ind w:left="2920" w:hanging="170"/>
      </w:pPr>
      <w:rPr>
        <w:rFonts w:hint="default"/>
      </w:rPr>
    </w:lvl>
    <w:lvl w:ilvl="5">
      <w:numFmt w:val="bullet"/>
      <w:lvlText w:val="•"/>
      <w:lvlJc w:val="left"/>
      <w:pPr>
        <w:ind w:left="3667" w:hanging="170"/>
      </w:pPr>
      <w:rPr>
        <w:rFonts w:hint="default"/>
      </w:rPr>
    </w:lvl>
    <w:lvl w:ilvl="6">
      <w:numFmt w:val="bullet"/>
      <w:lvlText w:val="•"/>
      <w:lvlJc w:val="left"/>
      <w:pPr>
        <w:ind w:left="4414" w:hanging="170"/>
      </w:pPr>
      <w:rPr>
        <w:rFonts w:hint="default"/>
      </w:rPr>
    </w:lvl>
    <w:lvl w:ilvl="7">
      <w:numFmt w:val="bullet"/>
      <w:lvlText w:val="•"/>
      <w:lvlJc w:val="left"/>
      <w:pPr>
        <w:ind w:left="5161" w:hanging="170"/>
      </w:pPr>
      <w:rPr>
        <w:rFonts w:hint="default"/>
      </w:rPr>
    </w:lvl>
    <w:lvl w:ilvl="8">
      <w:numFmt w:val="bullet"/>
      <w:lvlText w:val="•"/>
      <w:lvlJc w:val="left"/>
      <w:pPr>
        <w:ind w:left="5907" w:hanging="170"/>
      </w:pPr>
      <w:rPr>
        <w:rFonts w:hint="default"/>
      </w:rPr>
    </w:lvl>
  </w:abstractNum>
  <w:abstractNum w:abstractNumId="13">
    <w:nsid w:val="227E6748"/>
    <w:multiLevelType w:val="multilevel"/>
    <w:tmpl w:val="926EEC4C"/>
    <w:lvl w:ilvl="0">
      <w:start w:val="36"/>
      <w:numFmt w:val="decimal"/>
      <w:lvlText w:val="%1"/>
      <w:lvlJc w:val="left"/>
      <w:pPr>
        <w:ind w:left="871" w:hanging="620"/>
      </w:pPr>
      <w:rPr>
        <w:rFonts w:hint="default"/>
      </w:rPr>
    </w:lvl>
    <w:lvl w:ilvl="1">
      <w:start w:val="1"/>
      <w:numFmt w:val="decimal"/>
      <w:lvlText w:val="%1.%2"/>
      <w:lvlJc w:val="left"/>
      <w:pPr>
        <w:ind w:left="871" w:hanging="620"/>
        <w:jc w:val="right"/>
      </w:pPr>
      <w:rPr>
        <w:rFonts w:ascii="Ideal Sans Light" w:eastAsia="Ideal Sans Light" w:hAnsi="Ideal Sans Light" w:cs="Ideal Sans Light" w:hint="default"/>
        <w:color w:val="231F20"/>
        <w:w w:val="121"/>
        <w:sz w:val="21"/>
        <w:szCs w:val="21"/>
      </w:rPr>
    </w:lvl>
    <w:lvl w:ilvl="2">
      <w:start w:val="1"/>
      <w:numFmt w:val="lowerLetter"/>
      <w:lvlText w:val="(%3)"/>
      <w:lvlJc w:val="left"/>
      <w:pPr>
        <w:ind w:left="1352" w:hanging="480"/>
      </w:pPr>
      <w:rPr>
        <w:rFonts w:ascii="Ideal Sans Light" w:eastAsia="Ideal Sans Light" w:hAnsi="Ideal Sans Light" w:cs="Ideal Sans Light" w:hint="default"/>
        <w:color w:val="231F20"/>
        <w:w w:val="95"/>
        <w:sz w:val="21"/>
        <w:szCs w:val="21"/>
      </w:rPr>
    </w:lvl>
    <w:lvl w:ilvl="3">
      <w:numFmt w:val="bullet"/>
      <w:lvlText w:val="•"/>
      <w:lvlJc w:val="left"/>
      <w:pPr>
        <w:ind w:left="2807" w:hanging="480"/>
      </w:pPr>
      <w:rPr>
        <w:rFonts w:hint="default"/>
      </w:rPr>
    </w:lvl>
    <w:lvl w:ilvl="4">
      <w:numFmt w:val="bullet"/>
      <w:lvlText w:val="•"/>
      <w:lvlJc w:val="left"/>
      <w:pPr>
        <w:ind w:left="3530" w:hanging="480"/>
      </w:pPr>
      <w:rPr>
        <w:rFonts w:hint="default"/>
      </w:rPr>
    </w:lvl>
    <w:lvl w:ilvl="5">
      <w:numFmt w:val="bullet"/>
      <w:lvlText w:val="•"/>
      <w:lvlJc w:val="left"/>
      <w:pPr>
        <w:ind w:left="4254" w:hanging="480"/>
      </w:pPr>
      <w:rPr>
        <w:rFonts w:hint="default"/>
      </w:rPr>
    </w:lvl>
    <w:lvl w:ilvl="6">
      <w:numFmt w:val="bullet"/>
      <w:lvlText w:val="•"/>
      <w:lvlJc w:val="left"/>
      <w:pPr>
        <w:ind w:left="4978" w:hanging="480"/>
      </w:pPr>
      <w:rPr>
        <w:rFonts w:hint="default"/>
      </w:rPr>
    </w:lvl>
    <w:lvl w:ilvl="7">
      <w:numFmt w:val="bullet"/>
      <w:lvlText w:val="•"/>
      <w:lvlJc w:val="left"/>
      <w:pPr>
        <w:ind w:left="5701" w:hanging="480"/>
      </w:pPr>
      <w:rPr>
        <w:rFonts w:hint="default"/>
      </w:rPr>
    </w:lvl>
    <w:lvl w:ilvl="8">
      <w:numFmt w:val="bullet"/>
      <w:lvlText w:val="•"/>
      <w:lvlJc w:val="left"/>
      <w:pPr>
        <w:ind w:left="6425" w:hanging="480"/>
      </w:pPr>
      <w:rPr>
        <w:rFonts w:hint="default"/>
      </w:rPr>
    </w:lvl>
  </w:abstractNum>
  <w:abstractNum w:abstractNumId="14">
    <w:nsid w:val="26413AD4"/>
    <w:multiLevelType w:val="multilevel"/>
    <w:tmpl w:val="F794B1FA"/>
    <w:lvl w:ilvl="0">
      <w:start w:val="16"/>
      <w:numFmt w:val="decimal"/>
      <w:lvlText w:val="%1"/>
      <w:lvlJc w:val="left"/>
      <w:pPr>
        <w:ind w:left="769" w:hanging="620"/>
      </w:pPr>
      <w:rPr>
        <w:rFonts w:hint="default"/>
      </w:rPr>
    </w:lvl>
    <w:lvl w:ilvl="1">
      <w:start w:val="1"/>
      <w:numFmt w:val="decimal"/>
      <w:lvlText w:val="%1.%2"/>
      <w:lvlJc w:val="left"/>
      <w:pPr>
        <w:ind w:left="769" w:hanging="620"/>
      </w:pPr>
      <w:rPr>
        <w:rFonts w:ascii="Ideal Sans Light" w:eastAsia="Ideal Sans Light" w:hAnsi="Ideal Sans Light" w:cs="Ideal Sans Light" w:hint="default"/>
        <w:color w:val="231F20"/>
        <w:w w:val="132"/>
        <w:sz w:val="21"/>
        <w:szCs w:val="21"/>
      </w:rPr>
    </w:lvl>
    <w:lvl w:ilvl="2">
      <w:start w:val="1"/>
      <w:numFmt w:val="lowerLetter"/>
      <w:lvlText w:val="(%3)"/>
      <w:lvlJc w:val="left"/>
      <w:pPr>
        <w:ind w:left="1250" w:hanging="480"/>
        <w:jc w:val="right"/>
      </w:pPr>
      <w:rPr>
        <w:rFonts w:ascii="Ideal Sans Light" w:eastAsia="Ideal Sans Light" w:hAnsi="Ideal Sans Light" w:cs="Ideal Sans Light" w:hint="default"/>
        <w:color w:val="231F20"/>
        <w:w w:val="95"/>
        <w:sz w:val="21"/>
        <w:szCs w:val="21"/>
      </w:rPr>
    </w:lvl>
    <w:lvl w:ilvl="3">
      <w:numFmt w:val="bullet"/>
      <w:lvlText w:val="•"/>
      <w:lvlJc w:val="left"/>
      <w:pPr>
        <w:ind w:left="2706" w:hanging="480"/>
      </w:pPr>
      <w:rPr>
        <w:rFonts w:hint="default"/>
      </w:rPr>
    </w:lvl>
    <w:lvl w:ilvl="4">
      <w:numFmt w:val="bullet"/>
      <w:lvlText w:val="•"/>
      <w:lvlJc w:val="left"/>
      <w:pPr>
        <w:ind w:left="3430" w:hanging="480"/>
      </w:pPr>
      <w:rPr>
        <w:rFonts w:hint="default"/>
      </w:rPr>
    </w:lvl>
    <w:lvl w:ilvl="5">
      <w:numFmt w:val="bullet"/>
      <w:lvlText w:val="•"/>
      <w:lvlJc w:val="left"/>
      <w:pPr>
        <w:ind w:left="4153" w:hanging="480"/>
      </w:pPr>
      <w:rPr>
        <w:rFonts w:hint="default"/>
      </w:rPr>
    </w:lvl>
    <w:lvl w:ilvl="6">
      <w:numFmt w:val="bullet"/>
      <w:lvlText w:val="•"/>
      <w:lvlJc w:val="left"/>
      <w:pPr>
        <w:ind w:left="4876" w:hanging="480"/>
      </w:pPr>
      <w:rPr>
        <w:rFonts w:hint="default"/>
      </w:rPr>
    </w:lvl>
    <w:lvl w:ilvl="7">
      <w:numFmt w:val="bullet"/>
      <w:lvlText w:val="•"/>
      <w:lvlJc w:val="left"/>
      <w:pPr>
        <w:ind w:left="5600" w:hanging="480"/>
      </w:pPr>
      <w:rPr>
        <w:rFonts w:hint="default"/>
      </w:rPr>
    </w:lvl>
    <w:lvl w:ilvl="8">
      <w:numFmt w:val="bullet"/>
      <w:lvlText w:val="•"/>
      <w:lvlJc w:val="left"/>
      <w:pPr>
        <w:ind w:left="6323" w:hanging="480"/>
      </w:pPr>
      <w:rPr>
        <w:rFonts w:hint="default"/>
      </w:rPr>
    </w:lvl>
  </w:abstractNum>
  <w:abstractNum w:abstractNumId="15">
    <w:nsid w:val="2BAC1F46"/>
    <w:multiLevelType w:val="multilevel"/>
    <w:tmpl w:val="672675F8"/>
    <w:lvl w:ilvl="0">
      <w:start w:val="6"/>
      <w:numFmt w:val="decimal"/>
      <w:lvlText w:val="%1"/>
      <w:lvlJc w:val="left"/>
      <w:pPr>
        <w:ind w:left="823" w:hanging="620"/>
      </w:pPr>
      <w:rPr>
        <w:rFonts w:hint="default"/>
      </w:rPr>
    </w:lvl>
    <w:lvl w:ilvl="1">
      <w:start w:val="1"/>
      <w:numFmt w:val="decimal"/>
      <w:lvlText w:val="%1.%2"/>
      <w:lvlJc w:val="left"/>
      <w:pPr>
        <w:ind w:left="823" w:hanging="620"/>
      </w:pPr>
      <w:rPr>
        <w:rFonts w:ascii="Ideal Sans Light" w:eastAsia="Ideal Sans Light" w:hAnsi="Ideal Sans Light" w:cs="Ideal Sans Light" w:hint="default"/>
        <w:color w:val="231F20"/>
        <w:w w:val="123"/>
        <w:sz w:val="21"/>
        <w:szCs w:val="21"/>
      </w:rPr>
    </w:lvl>
    <w:lvl w:ilvl="2">
      <w:numFmt w:val="bullet"/>
      <w:lvlText w:val="•"/>
      <w:lvlJc w:val="left"/>
      <w:pPr>
        <w:ind w:left="1044" w:hanging="221"/>
      </w:pPr>
      <w:rPr>
        <w:rFonts w:ascii="Ideal Sans Light" w:eastAsia="Ideal Sans Light" w:hAnsi="Ideal Sans Light" w:cs="Ideal Sans Light" w:hint="default"/>
        <w:color w:val="231F20"/>
        <w:w w:val="95"/>
        <w:sz w:val="21"/>
        <w:szCs w:val="21"/>
      </w:rPr>
    </w:lvl>
    <w:lvl w:ilvl="3">
      <w:numFmt w:val="bullet"/>
      <w:lvlText w:val="•"/>
      <w:lvlJc w:val="left"/>
      <w:pPr>
        <w:ind w:left="2547" w:hanging="221"/>
      </w:pPr>
      <w:rPr>
        <w:rFonts w:hint="default"/>
      </w:rPr>
    </w:lvl>
    <w:lvl w:ilvl="4">
      <w:numFmt w:val="bullet"/>
      <w:lvlText w:val="•"/>
      <w:lvlJc w:val="left"/>
      <w:pPr>
        <w:ind w:left="3301" w:hanging="221"/>
      </w:pPr>
      <w:rPr>
        <w:rFonts w:hint="default"/>
      </w:rPr>
    </w:lvl>
    <w:lvl w:ilvl="5">
      <w:numFmt w:val="bullet"/>
      <w:lvlText w:val="•"/>
      <w:lvlJc w:val="left"/>
      <w:pPr>
        <w:ind w:left="4055" w:hanging="221"/>
      </w:pPr>
      <w:rPr>
        <w:rFonts w:hint="default"/>
      </w:rPr>
    </w:lvl>
    <w:lvl w:ilvl="6">
      <w:numFmt w:val="bullet"/>
      <w:lvlText w:val="•"/>
      <w:lvlJc w:val="left"/>
      <w:pPr>
        <w:ind w:left="4809" w:hanging="221"/>
      </w:pPr>
      <w:rPr>
        <w:rFonts w:hint="default"/>
      </w:rPr>
    </w:lvl>
    <w:lvl w:ilvl="7">
      <w:numFmt w:val="bullet"/>
      <w:lvlText w:val="•"/>
      <w:lvlJc w:val="left"/>
      <w:pPr>
        <w:ind w:left="5563" w:hanging="221"/>
      </w:pPr>
      <w:rPr>
        <w:rFonts w:hint="default"/>
      </w:rPr>
    </w:lvl>
    <w:lvl w:ilvl="8">
      <w:numFmt w:val="bullet"/>
      <w:lvlText w:val="•"/>
      <w:lvlJc w:val="left"/>
      <w:pPr>
        <w:ind w:left="6316" w:hanging="221"/>
      </w:pPr>
      <w:rPr>
        <w:rFonts w:hint="default"/>
      </w:rPr>
    </w:lvl>
  </w:abstractNum>
  <w:abstractNum w:abstractNumId="16">
    <w:nsid w:val="2BBB64B8"/>
    <w:multiLevelType w:val="multilevel"/>
    <w:tmpl w:val="3AB0DE52"/>
    <w:lvl w:ilvl="0">
      <w:start w:val="13"/>
      <w:numFmt w:val="decimal"/>
      <w:lvlText w:val="%1"/>
      <w:lvlJc w:val="left"/>
      <w:pPr>
        <w:ind w:left="3719" w:hanging="620"/>
      </w:pPr>
      <w:rPr>
        <w:rFonts w:hint="default"/>
      </w:rPr>
    </w:lvl>
    <w:lvl w:ilvl="1">
      <w:start w:val="2"/>
      <w:numFmt w:val="decimal"/>
      <w:lvlText w:val="%1.%2"/>
      <w:lvlJc w:val="left"/>
      <w:pPr>
        <w:ind w:left="3719" w:hanging="620"/>
      </w:pPr>
      <w:rPr>
        <w:rFonts w:ascii="Ideal Sans Light" w:eastAsia="Ideal Sans Light" w:hAnsi="Ideal Sans Light" w:cs="Ideal Sans Light" w:hint="default"/>
        <w:color w:val="231F20"/>
        <w:w w:val="126"/>
        <w:sz w:val="21"/>
        <w:szCs w:val="21"/>
      </w:rPr>
    </w:lvl>
    <w:lvl w:ilvl="2">
      <w:start w:val="1"/>
      <w:numFmt w:val="lowerLetter"/>
      <w:lvlText w:val="(%3)"/>
      <w:lvlJc w:val="left"/>
      <w:pPr>
        <w:ind w:left="4200" w:hanging="480"/>
      </w:pPr>
      <w:rPr>
        <w:rFonts w:ascii="Ideal Sans Light" w:eastAsia="Ideal Sans Light" w:hAnsi="Ideal Sans Light" w:cs="Ideal Sans Light" w:hint="default"/>
        <w:color w:val="231F20"/>
        <w:w w:val="95"/>
        <w:sz w:val="21"/>
        <w:szCs w:val="21"/>
      </w:rPr>
    </w:lvl>
    <w:lvl w:ilvl="3">
      <w:numFmt w:val="bullet"/>
      <w:lvlText w:val="•"/>
      <w:lvlJc w:val="left"/>
      <w:pPr>
        <w:ind w:left="5648" w:hanging="480"/>
      </w:pPr>
      <w:rPr>
        <w:rFonts w:hint="default"/>
      </w:rPr>
    </w:lvl>
    <w:lvl w:ilvl="4">
      <w:numFmt w:val="bullet"/>
      <w:lvlText w:val="•"/>
      <w:lvlJc w:val="left"/>
      <w:pPr>
        <w:ind w:left="6373" w:hanging="480"/>
      </w:pPr>
      <w:rPr>
        <w:rFonts w:hint="default"/>
      </w:rPr>
    </w:lvl>
    <w:lvl w:ilvl="5">
      <w:numFmt w:val="bullet"/>
      <w:lvlText w:val="•"/>
      <w:lvlJc w:val="left"/>
      <w:pPr>
        <w:ind w:left="7097" w:hanging="480"/>
      </w:pPr>
      <w:rPr>
        <w:rFonts w:hint="default"/>
      </w:rPr>
    </w:lvl>
    <w:lvl w:ilvl="6">
      <w:numFmt w:val="bullet"/>
      <w:lvlText w:val="•"/>
      <w:lvlJc w:val="left"/>
      <w:pPr>
        <w:ind w:left="7822" w:hanging="480"/>
      </w:pPr>
      <w:rPr>
        <w:rFonts w:hint="default"/>
      </w:rPr>
    </w:lvl>
    <w:lvl w:ilvl="7">
      <w:numFmt w:val="bullet"/>
      <w:lvlText w:val="•"/>
      <w:lvlJc w:val="left"/>
      <w:pPr>
        <w:ind w:left="8546" w:hanging="480"/>
      </w:pPr>
      <w:rPr>
        <w:rFonts w:hint="default"/>
      </w:rPr>
    </w:lvl>
    <w:lvl w:ilvl="8">
      <w:numFmt w:val="bullet"/>
      <w:lvlText w:val="•"/>
      <w:lvlJc w:val="left"/>
      <w:pPr>
        <w:ind w:left="9271" w:hanging="480"/>
      </w:pPr>
      <w:rPr>
        <w:rFonts w:hint="default"/>
      </w:rPr>
    </w:lvl>
  </w:abstractNum>
  <w:abstractNum w:abstractNumId="17">
    <w:nsid w:val="32C85B49"/>
    <w:multiLevelType w:val="multilevel"/>
    <w:tmpl w:val="DA0CA6A0"/>
    <w:lvl w:ilvl="0">
      <w:start w:val="3"/>
      <w:numFmt w:val="decimal"/>
      <w:lvlText w:val="%1"/>
      <w:lvlJc w:val="left"/>
      <w:pPr>
        <w:ind w:left="1489" w:hanging="620"/>
      </w:pPr>
      <w:rPr>
        <w:rFonts w:hint="default"/>
      </w:rPr>
    </w:lvl>
    <w:lvl w:ilvl="1">
      <w:start w:val="1"/>
      <w:numFmt w:val="decimal"/>
      <w:lvlText w:val="%1.%2"/>
      <w:lvlJc w:val="left"/>
      <w:pPr>
        <w:ind w:left="1489" w:hanging="620"/>
        <w:jc w:val="right"/>
      </w:pPr>
      <w:rPr>
        <w:rFonts w:ascii="Ideal Sans Light" w:eastAsia="Ideal Sans Light" w:hAnsi="Ideal Sans Light" w:cs="Ideal Sans Light" w:hint="default"/>
        <w:color w:val="231F20"/>
        <w:w w:val="133"/>
        <w:sz w:val="21"/>
        <w:szCs w:val="21"/>
      </w:rPr>
    </w:lvl>
    <w:lvl w:ilvl="2">
      <w:start w:val="1"/>
      <w:numFmt w:val="lowerLetter"/>
      <w:lvlText w:val="(%3)"/>
      <w:lvlJc w:val="left"/>
      <w:pPr>
        <w:ind w:left="1970" w:hanging="480"/>
        <w:jc w:val="right"/>
      </w:pPr>
      <w:rPr>
        <w:rFonts w:ascii="Ideal Sans Light" w:eastAsia="Ideal Sans Light" w:hAnsi="Ideal Sans Light" w:cs="Ideal Sans Light" w:hint="default"/>
        <w:color w:val="231F20"/>
        <w:w w:val="95"/>
        <w:sz w:val="21"/>
        <w:szCs w:val="21"/>
      </w:rPr>
    </w:lvl>
    <w:lvl w:ilvl="3">
      <w:start w:val="1"/>
      <w:numFmt w:val="lowerRoman"/>
      <w:lvlText w:val="(%4)"/>
      <w:lvlJc w:val="left"/>
      <w:pPr>
        <w:ind w:left="2430" w:hanging="480"/>
      </w:pPr>
      <w:rPr>
        <w:rFonts w:ascii="Ideal Sans Light" w:eastAsia="Ideal Sans Light" w:hAnsi="Ideal Sans Light" w:cs="Ideal Sans Light" w:hint="default"/>
        <w:color w:val="231F20"/>
        <w:w w:val="95"/>
        <w:sz w:val="21"/>
        <w:szCs w:val="21"/>
      </w:rPr>
    </w:lvl>
    <w:lvl w:ilvl="4">
      <w:numFmt w:val="bullet"/>
      <w:lvlText w:val="•"/>
      <w:lvlJc w:val="left"/>
      <w:pPr>
        <w:ind w:left="4812" w:hanging="480"/>
      </w:pPr>
      <w:rPr>
        <w:rFonts w:hint="default"/>
      </w:rPr>
    </w:lvl>
    <w:lvl w:ilvl="5">
      <w:numFmt w:val="bullet"/>
      <w:lvlText w:val="•"/>
      <w:lvlJc w:val="left"/>
      <w:pPr>
        <w:ind w:left="5425" w:hanging="480"/>
      </w:pPr>
      <w:rPr>
        <w:rFonts w:hint="default"/>
      </w:rPr>
    </w:lvl>
    <w:lvl w:ilvl="6">
      <w:numFmt w:val="bullet"/>
      <w:lvlText w:val="•"/>
      <w:lvlJc w:val="left"/>
      <w:pPr>
        <w:ind w:left="6038" w:hanging="480"/>
      </w:pPr>
      <w:rPr>
        <w:rFonts w:hint="default"/>
      </w:rPr>
    </w:lvl>
    <w:lvl w:ilvl="7">
      <w:numFmt w:val="bullet"/>
      <w:lvlText w:val="•"/>
      <w:lvlJc w:val="left"/>
      <w:pPr>
        <w:ind w:left="6651" w:hanging="480"/>
      </w:pPr>
      <w:rPr>
        <w:rFonts w:hint="default"/>
      </w:rPr>
    </w:lvl>
    <w:lvl w:ilvl="8">
      <w:numFmt w:val="bullet"/>
      <w:lvlText w:val="•"/>
      <w:lvlJc w:val="left"/>
      <w:pPr>
        <w:ind w:left="7264" w:hanging="480"/>
      </w:pPr>
      <w:rPr>
        <w:rFonts w:hint="default"/>
      </w:rPr>
    </w:lvl>
  </w:abstractNum>
  <w:abstractNum w:abstractNumId="18">
    <w:nsid w:val="32EB112F"/>
    <w:multiLevelType w:val="multilevel"/>
    <w:tmpl w:val="E7C2A826"/>
    <w:lvl w:ilvl="0">
      <w:start w:val="40"/>
      <w:numFmt w:val="decimal"/>
      <w:lvlText w:val="%1"/>
      <w:lvlJc w:val="left"/>
      <w:pPr>
        <w:ind w:left="680" w:hanging="620"/>
      </w:pPr>
      <w:rPr>
        <w:rFonts w:hint="default"/>
      </w:rPr>
    </w:lvl>
    <w:lvl w:ilvl="1">
      <w:start w:val="1"/>
      <w:numFmt w:val="decimal"/>
      <w:lvlText w:val="%1.%2"/>
      <w:lvlJc w:val="left"/>
      <w:pPr>
        <w:ind w:left="680" w:hanging="620"/>
      </w:pPr>
      <w:rPr>
        <w:rFonts w:ascii="Ideal Sans Light" w:eastAsia="Ideal Sans Light" w:hAnsi="Ideal Sans Light" w:cs="Ideal Sans Light" w:hint="default"/>
        <w:color w:val="231F20"/>
        <w:w w:val="115"/>
        <w:sz w:val="21"/>
        <w:szCs w:val="21"/>
      </w:rPr>
    </w:lvl>
    <w:lvl w:ilvl="2">
      <w:start w:val="1"/>
      <w:numFmt w:val="lowerLetter"/>
      <w:lvlText w:val="(%3)"/>
      <w:lvlJc w:val="left"/>
      <w:pPr>
        <w:ind w:left="1161" w:hanging="480"/>
      </w:pPr>
      <w:rPr>
        <w:rFonts w:ascii="Ideal Sans Light" w:eastAsia="Ideal Sans Light" w:hAnsi="Ideal Sans Light" w:cs="Ideal Sans Light" w:hint="default"/>
        <w:color w:val="231F20"/>
        <w:w w:val="95"/>
        <w:sz w:val="21"/>
        <w:szCs w:val="21"/>
      </w:rPr>
    </w:lvl>
    <w:lvl w:ilvl="3">
      <w:numFmt w:val="bullet"/>
      <w:lvlText w:val="•"/>
      <w:lvlJc w:val="left"/>
      <w:pPr>
        <w:ind w:left="2609" w:hanging="480"/>
      </w:pPr>
      <w:rPr>
        <w:rFonts w:hint="default"/>
      </w:rPr>
    </w:lvl>
    <w:lvl w:ilvl="4">
      <w:numFmt w:val="bullet"/>
      <w:lvlText w:val="•"/>
      <w:lvlJc w:val="left"/>
      <w:pPr>
        <w:ind w:left="3333" w:hanging="480"/>
      </w:pPr>
      <w:rPr>
        <w:rFonts w:hint="default"/>
      </w:rPr>
    </w:lvl>
    <w:lvl w:ilvl="5">
      <w:numFmt w:val="bullet"/>
      <w:lvlText w:val="•"/>
      <w:lvlJc w:val="left"/>
      <w:pPr>
        <w:ind w:left="4058" w:hanging="480"/>
      </w:pPr>
      <w:rPr>
        <w:rFonts w:hint="default"/>
      </w:rPr>
    </w:lvl>
    <w:lvl w:ilvl="6">
      <w:numFmt w:val="bullet"/>
      <w:lvlText w:val="•"/>
      <w:lvlJc w:val="left"/>
      <w:pPr>
        <w:ind w:left="4783" w:hanging="480"/>
      </w:pPr>
      <w:rPr>
        <w:rFonts w:hint="default"/>
      </w:rPr>
    </w:lvl>
    <w:lvl w:ilvl="7">
      <w:numFmt w:val="bullet"/>
      <w:lvlText w:val="•"/>
      <w:lvlJc w:val="left"/>
      <w:pPr>
        <w:ind w:left="5507" w:hanging="480"/>
      </w:pPr>
      <w:rPr>
        <w:rFonts w:hint="default"/>
      </w:rPr>
    </w:lvl>
    <w:lvl w:ilvl="8">
      <w:numFmt w:val="bullet"/>
      <w:lvlText w:val="•"/>
      <w:lvlJc w:val="left"/>
      <w:pPr>
        <w:ind w:left="6232" w:hanging="480"/>
      </w:pPr>
      <w:rPr>
        <w:rFonts w:hint="default"/>
      </w:rPr>
    </w:lvl>
  </w:abstractNum>
  <w:abstractNum w:abstractNumId="19">
    <w:nsid w:val="38195289"/>
    <w:multiLevelType w:val="multilevel"/>
    <w:tmpl w:val="DEE23374"/>
    <w:lvl w:ilvl="0">
      <w:start w:val="7"/>
      <w:numFmt w:val="decimal"/>
      <w:lvlText w:val="%1"/>
      <w:lvlJc w:val="left"/>
      <w:pPr>
        <w:ind w:left="767" w:hanging="620"/>
      </w:pPr>
      <w:rPr>
        <w:rFonts w:hint="default"/>
      </w:rPr>
    </w:lvl>
    <w:lvl w:ilvl="1">
      <w:start w:val="1"/>
      <w:numFmt w:val="decimal"/>
      <w:lvlText w:val="%1.%2"/>
      <w:lvlJc w:val="left"/>
      <w:pPr>
        <w:ind w:left="767" w:hanging="620"/>
      </w:pPr>
      <w:rPr>
        <w:rFonts w:ascii="Ideal Sans Light" w:eastAsia="Ideal Sans Light" w:hAnsi="Ideal Sans Light" w:cs="Ideal Sans Light" w:hint="default"/>
        <w:color w:val="231F20"/>
        <w:w w:val="131"/>
        <w:sz w:val="21"/>
        <w:szCs w:val="21"/>
      </w:rPr>
    </w:lvl>
    <w:lvl w:ilvl="2">
      <w:numFmt w:val="bullet"/>
      <w:lvlText w:val="•"/>
      <w:lvlJc w:val="left"/>
      <w:pPr>
        <w:ind w:left="2161" w:hanging="620"/>
      </w:pPr>
      <w:rPr>
        <w:rFonts w:hint="default"/>
      </w:rPr>
    </w:lvl>
    <w:lvl w:ilvl="3">
      <w:numFmt w:val="bullet"/>
      <w:lvlText w:val="•"/>
      <w:lvlJc w:val="left"/>
      <w:pPr>
        <w:ind w:left="2862" w:hanging="620"/>
      </w:pPr>
      <w:rPr>
        <w:rFonts w:hint="default"/>
      </w:rPr>
    </w:lvl>
    <w:lvl w:ilvl="4">
      <w:numFmt w:val="bullet"/>
      <w:lvlText w:val="•"/>
      <w:lvlJc w:val="left"/>
      <w:pPr>
        <w:ind w:left="3563" w:hanging="620"/>
      </w:pPr>
      <w:rPr>
        <w:rFonts w:hint="default"/>
      </w:rPr>
    </w:lvl>
    <w:lvl w:ilvl="5">
      <w:numFmt w:val="bullet"/>
      <w:lvlText w:val="•"/>
      <w:lvlJc w:val="left"/>
      <w:pPr>
        <w:ind w:left="4264" w:hanging="620"/>
      </w:pPr>
      <w:rPr>
        <w:rFonts w:hint="default"/>
      </w:rPr>
    </w:lvl>
    <w:lvl w:ilvl="6">
      <w:numFmt w:val="bullet"/>
      <w:lvlText w:val="•"/>
      <w:lvlJc w:val="left"/>
      <w:pPr>
        <w:ind w:left="4965" w:hanging="620"/>
      </w:pPr>
      <w:rPr>
        <w:rFonts w:hint="default"/>
      </w:rPr>
    </w:lvl>
    <w:lvl w:ilvl="7">
      <w:numFmt w:val="bullet"/>
      <w:lvlText w:val="•"/>
      <w:lvlJc w:val="left"/>
      <w:pPr>
        <w:ind w:left="5666" w:hanging="620"/>
      </w:pPr>
      <w:rPr>
        <w:rFonts w:hint="default"/>
      </w:rPr>
    </w:lvl>
    <w:lvl w:ilvl="8">
      <w:numFmt w:val="bullet"/>
      <w:lvlText w:val="•"/>
      <w:lvlJc w:val="left"/>
      <w:pPr>
        <w:ind w:left="6366" w:hanging="620"/>
      </w:pPr>
      <w:rPr>
        <w:rFonts w:hint="default"/>
      </w:rPr>
    </w:lvl>
  </w:abstractNum>
  <w:abstractNum w:abstractNumId="20">
    <w:nsid w:val="39856874"/>
    <w:multiLevelType w:val="multilevel"/>
    <w:tmpl w:val="79E01C8C"/>
    <w:lvl w:ilvl="0">
      <w:start w:val="27"/>
      <w:numFmt w:val="decimal"/>
      <w:lvlText w:val="%1"/>
      <w:lvlJc w:val="left"/>
      <w:pPr>
        <w:ind w:left="1091" w:hanging="620"/>
      </w:pPr>
      <w:rPr>
        <w:rFonts w:hint="default"/>
      </w:rPr>
    </w:lvl>
    <w:lvl w:ilvl="1">
      <w:start w:val="1"/>
      <w:numFmt w:val="decimal"/>
      <w:lvlText w:val="%1.%2"/>
      <w:lvlJc w:val="left"/>
      <w:pPr>
        <w:ind w:left="1091" w:hanging="620"/>
        <w:jc w:val="right"/>
      </w:pPr>
      <w:rPr>
        <w:rFonts w:ascii="Ideal Sans Light" w:eastAsia="Ideal Sans Light" w:hAnsi="Ideal Sans Light" w:cs="Ideal Sans Light" w:hint="default"/>
        <w:color w:val="231F20"/>
        <w:w w:val="125"/>
        <w:sz w:val="21"/>
        <w:szCs w:val="21"/>
      </w:rPr>
    </w:lvl>
    <w:lvl w:ilvl="2">
      <w:start w:val="1"/>
      <w:numFmt w:val="lowerLetter"/>
      <w:lvlText w:val="(%3)"/>
      <w:lvlJc w:val="left"/>
      <w:pPr>
        <w:ind w:left="1572" w:hanging="480"/>
      </w:pPr>
      <w:rPr>
        <w:rFonts w:ascii="Ideal Sans Light" w:eastAsia="Ideal Sans Light" w:hAnsi="Ideal Sans Light" w:cs="Ideal Sans Light" w:hint="default"/>
        <w:color w:val="231F20"/>
        <w:w w:val="95"/>
        <w:sz w:val="21"/>
        <w:szCs w:val="21"/>
      </w:rPr>
    </w:lvl>
    <w:lvl w:ilvl="3">
      <w:numFmt w:val="bullet"/>
      <w:lvlText w:val="•"/>
      <w:lvlJc w:val="left"/>
      <w:pPr>
        <w:ind w:left="3027" w:hanging="480"/>
      </w:pPr>
      <w:rPr>
        <w:rFonts w:hint="default"/>
      </w:rPr>
    </w:lvl>
    <w:lvl w:ilvl="4">
      <w:numFmt w:val="bullet"/>
      <w:lvlText w:val="•"/>
      <w:lvlJc w:val="left"/>
      <w:pPr>
        <w:ind w:left="3750" w:hanging="480"/>
      </w:pPr>
      <w:rPr>
        <w:rFonts w:hint="default"/>
      </w:rPr>
    </w:lvl>
    <w:lvl w:ilvl="5">
      <w:numFmt w:val="bullet"/>
      <w:lvlText w:val="•"/>
      <w:lvlJc w:val="left"/>
      <w:pPr>
        <w:ind w:left="4474" w:hanging="480"/>
      </w:pPr>
      <w:rPr>
        <w:rFonts w:hint="default"/>
      </w:rPr>
    </w:lvl>
    <w:lvl w:ilvl="6">
      <w:numFmt w:val="bullet"/>
      <w:lvlText w:val="•"/>
      <w:lvlJc w:val="left"/>
      <w:pPr>
        <w:ind w:left="5197" w:hanging="480"/>
      </w:pPr>
      <w:rPr>
        <w:rFonts w:hint="default"/>
      </w:rPr>
    </w:lvl>
    <w:lvl w:ilvl="7">
      <w:numFmt w:val="bullet"/>
      <w:lvlText w:val="•"/>
      <w:lvlJc w:val="left"/>
      <w:pPr>
        <w:ind w:left="5921" w:hanging="480"/>
      </w:pPr>
      <w:rPr>
        <w:rFonts w:hint="default"/>
      </w:rPr>
    </w:lvl>
    <w:lvl w:ilvl="8">
      <w:numFmt w:val="bullet"/>
      <w:lvlText w:val="•"/>
      <w:lvlJc w:val="left"/>
      <w:pPr>
        <w:ind w:left="6645" w:hanging="480"/>
      </w:pPr>
      <w:rPr>
        <w:rFonts w:hint="default"/>
      </w:rPr>
    </w:lvl>
  </w:abstractNum>
  <w:abstractNum w:abstractNumId="21">
    <w:nsid w:val="3A592065"/>
    <w:multiLevelType w:val="multilevel"/>
    <w:tmpl w:val="6AC47FDA"/>
    <w:lvl w:ilvl="0">
      <w:start w:val="33"/>
      <w:numFmt w:val="decimal"/>
      <w:lvlText w:val="%1"/>
      <w:lvlJc w:val="left"/>
      <w:pPr>
        <w:ind w:left="856" w:hanging="620"/>
      </w:pPr>
      <w:rPr>
        <w:rFonts w:hint="default"/>
      </w:rPr>
    </w:lvl>
    <w:lvl w:ilvl="1">
      <w:start w:val="1"/>
      <w:numFmt w:val="decimal"/>
      <w:lvlText w:val="%1.%2"/>
      <w:lvlJc w:val="left"/>
      <w:pPr>
        <w:ind w:left="856" w:hanging="620"/>
        <w:jc w:val="right"/>
      </w:pPr>
      <w:rPr>
        <w:rFonts w:ascii="Ideal Sans Light" w:eastAsia="Ideal Sans Light" w:hAnsi="Ideal Sans Light" w:cs="Ideal Sans Light" w:hint="default"/>
        <w:color w:val="231F20"/>
        <w:w w:val="127"/>
        <w:sz w:val="21"/>
        <w:szCs w:val="21"/>
      </w:rPr>
    </w:lvl>
    <w:lvl w:ilvl="2">
      <w:start w:val="1"/>
      <w:numFmt w:val="lowerLetter"/>
      <w:lvlText w:val="(%3)"/>
      <w:lvlJc w:val="left"/>
      <w:pPr>
        <w:ind w:left="1506" w:hanging="480"/>
      </w:pPr>
      <w:rPr>
        <w:rFonts w:ascii="Ideal Sans Light" w:eastAsia="Ideal Sans Light" w:hAnsi="Ideal Sans Light" w:cs="Ideal Sans Light" w:hint="default"/>
        <w:color w:val="231F20"/>
        <w:w w:val="95"/>
        <w:sz w:val="21"/>
        <w:szCs w:val="21"/>
      </w:rPr>
    </w:lvl>
    <w:lvl w:ilvl="3">
      <w:start w:val="1"/>
      <w:numFmt w:val="lowerRoman"/>
      <w:lvlText w:val="(%4)"/>
      <w:lvlJc w:val="left"/>
      <w:pPr>
        <w:ind w:left="1966" w:hanging="480"/>
      </w:pPr>
      <w:rPr>
        <w:rFonts w:ascii="Ideal Sans Light" w:eastAsia="Ideal Sans Light" w:hAnsi="Ideal Sans Light" w:cs="Ideal Sans Light" w:hint="default"/>
        <w:color w:val="231F20"/>
        <w:w w:val="95"/>
        <w:sz w:val="21"/>
        <w:szCs w:val="21"/>
      </w:rPr>
    </w:lvl>
    <w:lvl w:ilvl="4">
      <w:numFmt w:val="bullet"/>
      <w:lvlText w:val="•"/>
      <w:lvlJc w:val="left"/>
      <w:pPr>
        <w:ind w:left="3407" w:hanging="480"/>
      </w:pPr>
      <w:rPr>
        <w:rFonts w:hint="default"/>
      </w:rPr>
    </w:lvl>
    <w:lvl w:ilvl="5">
      <w:numFmt w:val="bullet"/>
      <w:lvlText w:val="•"/>
      <w:lvlJc w:val="left"/>
      <w:pPr>
        <w:ind w:left="4131" w:hanging="480"/>
      </w:pPr>
      <w:rPr>
        <w:rFonts w:hint="default"/>
      </w:rPr>
    </w:lvl>
    <w:lvl w:ilvl="6">
      <w:numFmt w:val="bullet"/>
      <w:lvlText w:val="•"/>
      <w:lvlJc w:val="left"/>
      <w:pPr>
        <w:ind w:left="4854" w:hanging="480"/>
      </w:pPr>
      <w:rPr>
        <w:rFonts w:hint="default"/>
      </w:rPr>
    </w:lvl>
    <w:lvl w:ilvl="7">
      <w:numFmt w:val="bullet"/>
      <w:lvlText w:val="•"/>
      <w:lvlJc w:val="left"/>
      <w:pPr>
        <w:ind w:left="5578" w:hanging="480"/>
      </w:pPr>
      <w:rPr>
        <w:rFonts w:hint="default"/>
      </w:rPr>
    </w:lvl>
    <w:lvl w:ilvl="8">
      <w:numFmt w:val="bullet"/>
      <w:lvlText w:val="•"/>
      <w:lvlJc w:val="left"/>
      <w:pPr>
        <w:ind w:left="6302" w:hanging="480"/>
      </w:pPr>
      <w:rPr>
        <w:rFonts w:hint="default"/>
      </w:rPr>
    </w:lvl>
  </w:abstractNum>
  <w:abstractNum w:abstractNumId="22">
    <w:nsid w:val="3B363795"/>
    <w:multiLevelType w:val="multilevel"/>
    <w:tmpl w:val="DF08C5EA"/>
    <w:lvl w:ilvl="0">
      <w:start w:val="1"/>
      <w:numFmt w:val="decimal"/>
      <w:lvlText w:val="%1"/>
      <w:lvlJc w:val="left"/>
      <w:pPr>
        <w:ind w:left="3719" w:hanging="620"/>
      </w:pPr>
      <w:rPr>
        <w:rFonts w:hint="default"/>
      </w:rPr>
    </w:lvl>
    <w:lvl w:ilvl="1">
      <w:start w:val="2"/>
      <w:numFmt w:val="decimal"/>
      <w:lvlText w:val="%1.%2"/>
      <w:lvlJc w:val="left"/>
      <w:pPr>
        <w:ind w:left="3719" w:hanging="620"/>
      </w:pPr>
      <w:rPr>
        <w:rFonts w:ascii="Ideal Sans Light" w:eastAsia="Ideal Sans Light" w:hAnsi="Ideal Sans Light" w:cs="Ideal Sans Light" w:hint="default"/>
        <w:color w:val="231F20"/>
        <w:w w:val="131"/>
        <w:sz w:val="21"/>
        <w:szCs w:val="21"/>
      </w:rPr>
    </w:lvl>
    <w:lvl w:ilvl="2">
      <w:start w:val="1"/>
      <w:numFmt w:val="lowerLetter"/>
      <w:lvlText w:val="(%3)"/>
      <w:lvlJc w:val="left"/>
      <w:pPr>
        <w:ind w:left="4199" w:hanging="480"/>
      </w:pPr>
      <w:rPr>
        <w:rFonts w:ascii="Ideal Sans Light" w:eastAsia="Ideal Sans Light" w:hAnsi="Ideal Sans Light" w:cs="Ideal Sans Light" w:hint="default"/>
        <w:color w:val="231F20"/>
        <w:w w:val="95"/>
        <w:sz w:val="21"/>
        <w:szCs w:val="21"/>
      </w:rPr>
    </w:lvl>
    <w:lvl w:ilvl="3">
      <w:numFmt w:val="bullet"/>
      <w:lvlText w:val="•"/>
      <w:lvlJc w:val="left"/>
      <w:pPr>
        <w:ind w:left="5648" w:hanging="480"/>
      </w:pPr>
      <w:rPr>
        <w:rFonts w:hint="default"/>
      </w:rPr>
    </w:lvl>
    <w:lvl w:ilvl="4">
      <w:numFmt w:val="bullet"/>
      <w:lvlText w:val="•"/>
      <w:lvlJc w:val="left"/>
      <w:pPr>
        <w:ind w:left="6373" w:hanging="480"/>
      </w:pPr>
      <w:rPr>
        <w:rFonts w:hint="default"/>
      </w:rPr>
    </w:lvl>
    <w:lvl w:ilvl="5">
      <w:numFmt w:val="bullet"/>
      <w:lvlText w:val="•"/>
      <w:lvlJc w:val="left"/>
      <w:pPr>
        <w:ind w:left="7097" w:hanging="480"/>
      </w:pPr>
      <w:rPr>
        <w:rFonts w:hint="default"/>
      </w:rPr>
    </w:lvl>
    <w:lvl w:ilvl="6">
      <w:numFmt w:val="bullet"/>
      <w:lvlText w:val="•"/>
      <w:lvlJc w:val="left"/>
      <w:pPr>
        <w:ind w:left="7822" w:hanging="480"/>
      </w:pPr>
      <w:rPr>
        <w:rFonts w:hint="default"/>
      </w:rPr>
    </w:lvl>
    <w:lvl w:ilvl="7">
      <w:numFmt w:val="bullet"/>
      <w:lvlText w:val="•"/>
      <w:lvlJc w:val="left"/>
      <w:pPr>
        <w:ind w:left="8546" w:hanging="480"/>
      </w:pPr>
      <w:rPr>
        <w:rFonts w:hint="default"/>
      </w:rPr>
    </w:lvl>
    <w:lvl w:ilvl="8">
      <w:numFmt w:val="bullet"/>
      <w:lvlText w:val="•"/>
      <w:lvlJc w:val="left"/>
      <w:pPr>
        <w:ind w:left="9271" w:hanging="480"/>
      </w:pPr>
      <w:rPr>
        <w:rFonts w:hint="default"/>
      </w:rPr>
    </w:lvl>
  </w:abstractNum>
  <w:abstractNum w:abstractNumId="23">
    <w:nsid w:val="3D262BC0"/>
    <w:multiLevelType w:val="multilevel"/>
    <w:tmpl w:val="EA66DE74"/>
    <w:lvl w:ilvl="0">
      <w:start w:val="28"/>
      <w:numFmt w:val="decimal"/>
      <w:lvlText w:val="%1"/>
      <w:lvlJc w:val="left"/>
      <w:pPr>
        <w:ind w:left="3719" w:hanging="620"/>
      </w:pPr>
      <w:rPr>
        <w:rFonts w:hint="default"/>
      </w:rPr>
    </w:lvl>
    <w:lvl w:ilvl="1">
      <w:start w:val="2"/>
      <w:numFmt w:val="decimal"/>
      <w:lvlText w:val="%1.%2"/>
      <w:lvlJc w:val="left"/>
      <w:pPr>
        <w:ind w:left="3719" w:hanging="620"/>
      </w:pPr>
      <w:rPr>
        <w:rFonts w:ascii="Ideal Sans Light" w:eastAsia="Ideal Sans Light" w:hAnsi="Ideal Sans Light" w:cs="Ideal Sans Light" w:hint="default"/>
        <w:color w:val="231F20"/>
        <w:w w:val="111"/>
        <w:sz w:val="21"/>
        <w:szCs w:val="21"/>
      </w:rPr>
    </w:lvl>
    <w:lvl w:ilvl="2">
      <w:numFmt w:val="bullet"/>
      <w:lvlText w:val="•"/>
      <w:lvlJc w:val="left"/>
      <w:pPr>
        <w:ind w:left="5120" w:hanging="620"/>
      </w:pPr>
      <w:rPr>
        <w:rFonts w:hint="default"/>
      </w:rPr>
    </w:lvl>
    <w:lvl w:ilvl="3">
      <w:numFmt w:val="bullet"/>
      <w:lvlText w:val="•"/>
      <w:lvlJc w:val="left"/>
      <w:pPr>
        <w:ind w:left="5820" w:hanging="620"/>
      </w:pPr>
      <w:rPr>
        <w:rFonts w:hint="default"/>
      </w:rPr>
    </w:lvl>
    <w:lvl w:ilvl="4">
      <w:numFmt w:val="bullet"/>
      <w:lvlText w:val="•"/>
      <w:lvlJc w:val="left"/>
      <w:pPr>
        <w:ind w:left="6520" w:hanging="620"/>
      </w:pPr>
      <w:rPr>
        <w:rFonts w:hint="default"/>
      </w:rPr>
    </w:lvl>
    <w:lvl w:ilvl="5">
      <w:numFmt w:val="bullet"/>
      <w:lvlText w:val="•"/>
      <w:lvlJc w:val="left"/>
      <w:pPr>
        <w:ind w:left="7220" w:hanging="620"/>
      </w:pPr>
      <w:rPr>
        <w:rFonts w:hint="default"/>
      </w:rPr>
    </w:lvl>
    <w:lvl w:ilvl="6">
      <w:numFmt w:val="bullet"/>
      <w:lvlText w:val="•"/>
      <w:lvlJc w:val="left"/>
      <w:pPr>
        <w:ind w:left="7920" w:hanging="620"/>
      </w:pPr>
      <w:rPr>
        <w:rFonts w:hint="default"/>
      </w:rPr>
    </w:lvl>
    <w:lvl w:ilvl="7">
      <w:numFmt w:val="bullet"/>
      <w:lvlText w:val="•"/>
      <w:lvlJc w:val="left"/>
      <w:pPr>
        <w:ind w:left="8620" w:hanging="620"/>
      </w:pPr>
      <w:rPr>
        <w:rFonts w:hint="default"/>
      </w:rPr>
    </w:lvl>
    <w:lvl w:ilvl="8">
      <w:numFmt w:val="bullet"/>
      <w:lvlText w:val="•"/>
      <w:lvlJc w:val="left"/>
      <w:pPr>
        <w:ind w:left="9320" w:hanging="620"/>
      </w:pPr>
      <w:rPr>
        <w:rFonts w:hint="default"/>
      </w:rPr>
    </w:lvl>
  </w:abstractNum>
  <w:abstractNum w:abstractNumId="24">
    <w:nsid w:val="3FF01A6A"/>
    <w:multiLevelType w:val="hybridMultilevel"/>
    <w:tmpl w:val="C08EA17E"/>
    <w:lvl w:ilvl="0" w:tplc="B224BFC2">
      <w:start w:val="1"/>
      <w:numFmt w:val="upperLetter"/>
      <w:lvlText w:val="%1."/>
      <w:lvlJc w:val="left"/>
      <w:pPr>
        <w:ind w:left="1359" w:hanging="400"/>
      </w:pPr>
      <w:rPr>
        <w:rFonts w:ascii="Ideal Sans Medium" w:eastAsia="Ideal Sans Medium" w:hAnsi="Ideal Sans Medium" w:cs="Ideal Sans Medium" w:hint="default"/>
        <w:b/>
        <w:color w:val="231F20"/>
        <w:w w:val="98"/>
        <w:sz w:val="21"/>
        <w:szCs w:val="21"/>
      </w:rPr>
    </w:lvl>
    <w:lvl w:ilvl="1" w:tplc="E932B804">
      <w:start w:val="1"/>
      <w:numFmt w:val="decimal"/>
      <w:lvlText w:val="%2."/>
      <w:lvlJc w:val="left"/>
      <w:pPr>
        <w:ind w:left="1826" w:hanging="467"/>
      </w:pPr>
      <w:rPr>
        <w:rFonts w:ascii="Ideal Sans Light" w:eastAsia="Ideal Sans Light" w:hAnsi="Ideal Sans Light" w:cs="Ideal Sans Light" w:hint="default"/>
        <w:color w:val="231F20"/>
        <w:w w:val="149"/>
        <w:sz w:val="21"/>
        <w:szCs w:val="21"/>
      </w:rPr>
    </w:lvl>
    <w:lvl w:ilvl="2" w:tplc="1EF2944A">
      <w:numFmt w:val="bullet"/>
      <w:lvlText w:val="•"/>
      <w:lvlJc w:val="left"/>
      <w:pPr>
        <w:ind w:left="2808" w:hanging="467"/>
      </w:pPr>
      <w:rPr>
        <w:rFonts w:hint="default"/>
      </w:rPr>
    </w:lvl>
    <w:lvl w:ilvl="3" w:tplc="72E8A974">
      <w:numFmt w:val="bullet"/>
      <w:lvlText w:val="•"/>
      <w:lvlJc w:val="left"/>
      <w:pPr>
        <w:ind w:left="3797" w:hanging="467"/>
      </w:pPr>
      <w:rPr>
        <w:rFonts w:hint="default"/>
      </w:rPr>
    </w:lvl>
    <w:lvl w:ilvl="4" w:tplc="31B2EBDA">
      <w:numFmt w:val="bullet"/>
      <w:lvlText w:val="•"/>
      <w:lvlJc w:val="left"/>
      <w:pPr>
        <w:ind w:left="4786" w:hanging="467"/>
      </w:pPr>
      <w:rPr>
        <w:rFonts w:hint="default"/>
      </w:rPr>
    </w:lvl>
    <w:lvl w:ilvl="5" w:tplc="8788EFA2">
      <w:numFmt w:val="bullet"/>
      <w:lvlText w:val="•"/>
      <w:lvlJc w:val="left"/>
      <w:pPr>
        <w:ind w:left="5775" w:hanging="467"/>
      </w:pPr>
      <w:rPr>
        <w:rFonts w:hint="default"/>
      </w:rPr>
    </w:lvl>
    <w:lvl w:ilvl="6" w:tplc="9CE21516">
      <w:numFmt w:val="bullet"/>
      <w:lvlText w:val="•"/>
      <w:lvlJc w:val="left"/>
      <w:pPr>
        <w:ind w:left="6764" w:hanging="467"/>
      </w:pPr>
      <w:rPr>
        <w:rFonts w:hint="default"/>
      </w:rPr>
    </w:lvl>
    <w:lvl w:ilvl="7" w:tplc="58FC150C">
      <w:numFmt w:val="bullet"/>
      <w:lvlText w:val="•"/>
      <w:lvlJc w:val="left"/>
      <w:pPr>
        <w:ind w:left="7753" w:hanging="467"/>
      </w:pPr>
      <w:rPr>
        <w:rFonts w:hint="default"/>
      </w:rPr>
    </w:lvl>
    <w:lvl w:ilvl="8" w:tplc="CBCCD1AC">
      <w:numFmt w:val="bullet"/>
      <w:lvlText w:val="•"/>
      <w:lvlJc w:val="left"/>
      <w:pPr>
        <w:ind w:left="8742" w:hanging="467"/>
      </w:pPr>
      <w:rPr>
        <w:rFonts w:hint="default"/>
      </w:rPr>
    </w:lvl>
  </w:abstractNum>
  <w:abstractNum w:abstractNumId="25">
    <w:nsid w:val="408745FB"/>
    <w:multiLevelType w:val="multilevel"/>
    <w:tmpl w:val="B8C261D8"/>
    <w:lvl w:ilvl="0">
      <w:start w:val="23"/>
      <w:numFmt w:val="decimal"/>
      <w:lvlText w:val="%1"/>
      <w:lvlJc w:val="left"/>
      <w:pPr>
        <w:ind w:left="989" w:hanging="620"/>
      </w:pPr>
      <w:rPr>
        <w:rFonts w:hint="default"/>
      </w:rPr>
    </w:lvl>
    <w:lvl w:ilvl="1">
      <w:start w:val="1"/>
      <w:numFmt w:val="decimal"/>
      <w:lvlText w:val="%1.%2"/>
      <w:lvlJc w:val="left"/>
      <w:pPr>
        <w:ind w:left="989" w:hanging="620"/>
        <w:jc w:val="right"/>
      </w:pPr>
      <w:rPr>
        <w:rFonts w:ascii="Ideal Sans Light" w:eastAsia="Ideal Sans Light" w:hAnsi="Ideal Sans Light" w:cs="Ideal Sans Light" w:hint="default"/>
        <w:color w:val="231F20"/>
        <w:w w:val="126"/>
        <w:sz w:val="21"/>
        <w:szCs w:val="21"/>
      </w:rPr>
    </w:lvl>
    <w:lvl w:ilvl="2">
      <w:start w:val="1"/>
      <w:numFmt w:val="lowerLetter"/>
      <w:lvlText w:val="(%3)"/>
      <w:lvlJc w:val="left"/>
      <w:pPr>
        <w:ind w:left="1470" w:hanging="480"/>
      </w:pPr>
      <w:rPr>
        <w:rFonts w:ascii="Ideal Sans Light" w:eastAsia="Ideal Sans Light" w:hAnsi="Ideal Sans Light" w:cs="Ideal Sans Light" w:hint="default"/>
        <w:color w:val="231F20"/>
        <w:w w:val="95"/>
        <w:sz w:val="21"/>
        <w:szCs w:val="21"/>
      </w:rPr>
    </w:lvl>
    <w:lvl w:ilvl="3">
      <w:numFmt w:val="bullet"/>
      <w:lvlText w:val="•"/>
      <w:lvlJc w:val="left"/>
      <w:pPr>
        <w:ind w:left="2258" w:hanging="480"/>
      </w:pPr>
      <w:rPr>
        <w:rFonts w:hint="default"/>
      </w:rPr>
    </w:lvl>
    <w:lvl w:ilvl="4">
      <w:numFmt w:val="bullet"/>
      <w:lvlText w:val="•"/>
      <w:lvlJc w:val="left"/>
      <w:pPr>
        <w:ind w:left="3037" w:hanging="480"/>
      </w:pPr>
      <w:rPr>
        <w:rFonts w:hint="default"/>
      </w:rPr>
    </w:lvl>
    <w:lvl w:ilvl="5">
      <w:numFmt w:val="bullet"/>
      <w:lvlText w:val="•"/>
      <w:lvlJc w:val="left"/>
      <w:pPr>
        <w:ind w:left="3816" w:hanging="480"/>
      </w:pPr>
      <w:rPr>
        <w:rFonts w:hint="default"/>
      </w:rPr>
    </w:lvl>
    <w:lvl w:ilvl="6">
      <w:numFmt w:val="bullet"/>
      <w:lvlText w:val="•"/>
      <w:lvlJc w:val="left"/>
      <w:pPr>
        <w:ind w:left="4594" w:hanging="480"/>
      </w:pPr>
      <w:rPr>
        <w:rFonts w:hint="default"/>
      </w:rPr>
    </w:lvl>
    <w:lvl w:ilvl="7">
      <w:numFmt w:val="bullet"/>
      <w:lvlText w:val="•"/>
      <w:lvlJc w:val="left"/>
      <w:pPr>
        <w:ind w:left="5373" w:hanging="480"/>
      </w:pPr>
      <w:rPr>
        <w:rFonts w:hint="default"/>
      </w:rPr>
    </w:lvl>
    <w:lvl w:ilvl="8">
      <w:numFmt w:val="bullet"/>
      <w:lvlText w:val="•"/>
      <w:lvlJc w:val="left"/>
      <w:pPr>
        <w:ind w:left="6152" w:hanging="480"/>
      </w:pPr>
      <w:rPr>
        <w:rFonts w:hint="default"/>
      </w:rPr>
    </w:lvl>
  </w:abstractNum>
  <w:abstractNum w:abstractNumId="26">
    <w:nsid w:val="438B006E"/>
    <w:multiLevelType w:val="multilevel"/>
    <w:tmpl w:val="A56CC036"/>
    <w:lvl w:ilvl="0">
      <w:start w:val="48"/>
      <w:numFmt w:val="decimal"/>
      <w:lvlText w:val="%1"/>
      <w:lvlJc w:val="left"/>
      <w:pPr>
        <w:ind w:left="888" w:hanging="620"/>
      </w:pPr>
      <w:rPr>
        <w:rFonts w:hint="default"/>
      </w:rPr>
    </w:lvl>
    <w:lvl w:ilvl="1">
      <w:start w:val="1"/>
      <w:numFmt w:val="decimal"/>
      <w:lvlText w:val="%1.%2"/>
      <w:lvlJc w:val="left"/>
      <w:pPr>
        <w:ind w:left="888" w:hanging="620"/>
      </w:pPr>
      <w:rPr>
        <w:rFonts w:ascii="Ideal Sans Light" w:eastAsia="Ideal Sans Light" w:hAnsi="Ideal Sans Light" w:cs="Ideal Sans Light" w:hint="default"/>
        <w:color w:val="231F20"/>
        <w:w w:val="119"/>
        <w:sz w:val="21"/>
        <w:szCs w:val="21"/>
      </w:rPr>
    </w:lvl>
    <w:lvl w:ilvl="2">
      <w:start w:val="1"/>
      <w:numFmt w:val="upperLetter"/>
      <w:lvlText w:val="%3."/>
      <w:lvlJc w:val="left"/>
      <w:pPr>
        <w:ind w:left="1392" w:hanging="348"/>
      </w:pPr>
      <w:rPr>
        <w:rFonts w:hint="default"/>
        <w:color w:val="000000" w:themeColor="text1"/>
        <w:w w:val="102"/>
        <w:sz w:val="24"/>
        <w:szCs w:val="24"/>
      </w:rPr>
    </w:lvl>
    <w:lvl w:ilvl="3">
      <w:numFmt w:val="bullet"/>
      <w:lvlText w:val="•"/>
      <w:lvlJc w:val="left"/>
      <w:pPr>
        <w:ind w:left="2842" w:hanging="348"/>
      </w:pPr>
      <w:rPr>
        <w:rFonts w:hint="default"/>
      </w:rPr>
    </w:lvl>
    <w:lvl w:ilvl="4">
      <w:numFmt w:val="bullet"/>
      <w:lvlText w:val="•"/>
      <w:lvlJc w:val="left"/>
      <w:pPr>
        <w:ind w:left="3563" w:hanging="348"/>
      </w:pPr>
      <w:rPr>
        <w:rFonts w:hint="default"/>
      </w:rPr>
    </w:lvl>
    <w:lvl w:ilvl="5">
      <w:numFmt w:val="bullet"/>
      <w:lvlText w:val="•"/>
      <w:lvlJc w:val="left"/>
      <w:pPr>
        <w:ind w:left="4284" w:hanging="348"/>
      </w:pPr>
      <w:rPr>
        <w:rFonts w:hint="default"/>
      </w:rPr>
    </w:lvl>
    <w:lvl w:ilvl="6">
      <w:numFmt w:val="bullet"/>
      <w:lvlText w:val="•"/>
      <w:lvlJc w:val="left"/>
      <w:pPr>
        <w:ind w:left="5005" w:hanging="348"/>
      </w:pPr>
      <w:rPr>
        <w:rFonts w:hint="default"/>
      </w:rPr>
    </w:lvl>
    <w:lvl w:ilvl="7">
      <w:numFmt w:val="bullet"/>
      <w:lvlText w:val="•"/>
      <w:lvlJc w:val="left"/>
      <w:pPr>
        <w:ind w:left="5726" w:hanging="348"/>
      </w:pPr>
      <w:rPr>
        <w:rFonts w:hint="default"/>
      </w:rPr>
    </w:lvl>
    <w:lvl w:ilvl="8">
      <w:numFmt w:val="bullet"/>
      <w:lvlText w:val="•"/>
      <w:lvlJc w:val="left"/>
      <w:pPr>
        <w:ind w:left="6447" w:hanging="348"/>
      </w:pPr>
      <w:rPr>
        <w:rFonts w:hint="default"/>
      </w:rPr>
    </w:lvl>
  </w:abstractNum>
  <w:abstractNum w:abstractNumId="27">
    <w:nsid w:val="4B070477"/>
    <w:multiLevelType w:val="multilevel"/>
    <w:tmpl w:val="82AA4106"/>
    <w:lvl w:ilvl="0">
      <w:start w:val="8"/>
      <w:numFmt w:val="decimal"/>
      <w:lvlText w:val="%1"/>
      <w:lvlJc w:val="left"/>
      <w:pPr>
        <w:ind w:left="767" w:hanging="620"/>
      </w:pPr>
      <w:rPr>
        <w:rFonts w:hint="default"/>
      </w:rPr>
    </w:lvl>
    <w:lvl w:ilvl="1">
      <w:start w:val="1"/>
      <w:numFmt w:val="decimal"/>
      <w:lvlText w:val="%1.%2"/>
      <w:lvlJc w:val="left"/>
      <w:pPr>
        <w:ind w:left="767" w:hanging="620"/>
        <w:jc w:val="right"/>
      </w:pPr>
      <w:rPr>
        <w:rFonts w:ascii="Ideal Sans Light" w:eastAsia="Ideal Sans Light" w:hAnsi="Ideal Sans Light" w:cs="Ideal Sans Light" w:hint="default"/>
        <w:color w:val="231F20"/>
        <w:w w:val="127"/>
        <w:sz w:val="21"/>
        <w:szCs w:val="21"/>
      </w:rPr>
    </w:lvl>
    <w:lvl w:ilvl="2">
      <w:numFmt w:val="bullet"/>
      <w:lvlText w:val="•"/>
      <w:lvlJc w:val="left"/>
      <w:pPr>
        <w:ind w:left="2161" w:hanging="620"/>
      </w:pPr>
      <w:rPr>
        <w:rFonts w:hint="default"/>
      </w:rPr>
    </w:lvl>
    <w:lvl w:ilvl="3">
      <w:numFmt w:val="bullet"/>
      <w:lvlText w:val="•"/>
      <w:lvlJc w:val="left"/>
      <w:pPr>
        <w:ind w:left="2862" w:hanging="620"/>
      </w:pPr>
      <w:rPr>
        <w:rFonts w:hint="default"/>
      </w:rPr>
    </w:lvl>
    <w:lvl w:ilvl="4">
      <w:numFmt w:val="bullet"/>
      <w:lvlText w:val="•"/>
      <w:lvlJc w:val="left"/>
      <w:pPr>
        <w:ind w:left="3563" w:hanging="620"/>
      </w:pPr>
      <w:rPr>
        <w:rFonts w:hint="default"/>
      </w:rPr>
    </w:lvl>
    <w:lvl w:ilvl="5">
      <w:numFmt w:val="bullet"/>
      <w:lvlText w:val="•"/>
      <w:lvlJc w:val="left"/>
      <w:pPr>
        <w:ind w:left="4264" w:hanging="620"/>
      </w:pPr>
      <w:rPr>
        <w:rFonts w:hint="default"/>
      </w:rPr>
    </w:lvl>
    <w:lvl w:ilvl="6">
      <w:numFmt w:val="bullet"/>
      <w:lvlText w:val="•"/>
      <w:lvlJc w:val="left"/>
      <w:pPr>
        <w:ind w:left="4965" w:hanging="620"/>
      </w:pPr>
      <w:rPr>
        <w:rFonts w:hint="default"/>
      </w:rPr>
    </w:lvl>
    <w:lvl w:ilvl="7">
      <w:numFmt w:val="bullet"/>
      <w:lvlText w:val="•"/>
      <w:lvlJc w:val="left"/>
      <w:pPr>
        <w:ind w:left="5666" w:hanging="620"/>
      </w:pPr>
      <w:rPr>
        <w:rFonts w:hint="default"/>
      </w:rPr>
    </w:lvl>
    <w:lvl w:ilvl="8">
      <w:numFmt w:val="bullet"/>
      <w:lvlText w:val="•"/>
      <w:lvlJc w:val="left"/>
      <w:pPr>
        <w:ind w:left="6366" w:hanging="620"/>
      </w:pPr>
      <w:rPr>
        <w:rFonts w:hint="default"/>
      </w:rPr>
    </w:lvl>
  </w:abstractNum>
  <w:abstractNum w:abstractNumId="28">
    <w:nsid w:val="4FC15806"/>
    <w:multiLevelType w:val="multilevel"/>
    <w:tmpl w:val="0492C986"/>
    <w:lvl w:ilvl="0">
      <w:start w:val="46"/>
      <w:numFmt w:val="decimal"/>
      <w:lvlText w:val="%1"/>
      <w:lvlJc w:val="left"/>
      <w:pPr>
        <w:ind w:left="1365" w:hanging="620"/>
      </w:pPr>
      <w:rPr>
        <w:rFonts w:hint="default"/>
      </w:rPr>
    </w:lvl>
    <w:lvl w:ilvl="1">
      <w:start w:val="1"/>
      <w:numFmt w:val="decimal"/>
      <w:lvlText w:val="%1.%2"/>
      <w:lvlJc w:val="left"/>
      <w:pPr>
        <w:ind w:left="1365" w:hanging="620"/>
      </w:pPr>
      <w:rPr>
        <w:rFonts w:ascii="Ideal Sans Light" w:eastAsia="Ideal Sans Light" w:hAnsi="Ideal Sans Light" w:cs="Ideal Sans Light" w:hint="default"/>
        <w:color w:val="231F20"/>
        <w:w w:val="107"/>
        <w:sz w:val="21"/>
        <w:szCs w:val="21"/>
      </w:rPr>
    </w:lvl>
    <w:lvl w:ilvl="2">
      <w:numFmt w:val="bullet"/>
      <w:lvlText w:val="•"/>
      <w:lvlJc w:val="left"/>
      <w:pPr>
        <w:ind w:left="2761" w:hanging="620"/>
      </w:pPr>
      <w:rPr>
        <w:rFonts w:hint="default"/>
      </w:rPr>
    </w:lvl>
    <w:lvl w:ilvl="3">
      <w:numFmt w:val="bullet"/>
      <w:lvlText w:val="•"/>
      <w:lvlJc w:val="left"/>
      <w:pPr>
        <w:ind w:left="3461" w:hanging="620"/>
      </w:pPr>
      <w:rPr>
        <w:rFonts w:hint="default"/>
      </w:rPr>
    </w:lvl>
    <w:lvl w:ilvl="4">
      <w:numFmt w:val="bullet"/>
      <w:lvlText w:val="•"/>
      <w:lvlJc w:val="left"/>
      <w:pPr>
        <w:ind w:left="4162" w:hanging="620"/>
      </w:pPr>
      <w:rPr>
        <w:rFonts w:hint="default"/>
      </w:rPr>
    </w:lvl>
    <w:lvl w:ilvl="5">
      <w:numFmt w:val="bullet"/>
      <w:lvlText w:val="•"/>
      <w:lvlJc w:val="left"/>
      <w:pPr>
        <w:ind w:left="4862" w:hanging="620"/>
      </w:pPr>
      <w:rPr>
        <w:rFonts w:hint="default"/>
      </w:rPr>
    </w:lvl>
    <w:lvl w:ilvl="6">
      <w:numFmt w:val="bullet"/>
      <w:lvlText w:val="•"/>
      <w:lvlJc w:val="left"/>
      <w:pPr>
        <w:ind w:left="5563" w:hanging="620"/>
      </w:pPr>
      <w:rPr>
        <w:rFonts w:hint="default"/>
      </w:rPr>
    </w:lvl>
    <w:lvl w:ilvl="7">
      <w:numFmt w:val="bullet"/>
      <w:lvlText w:val="•"/>
      <w:lvlJc w:val="left"/>
      <w:pPr>
        <w:ind w:left="6264" w:hanging="620"/>
      </w:pPr>
      <w:rPr>
        <w:rFonts w:hint="default"/>
      </w:rPr>
    </w:lvl>
    <w:lvl w:ilvl="8">
      <w:numFmt w:val="bullet"/>
      <w:lvlText w:val="•"/>
      <w:lvlJc w:val="left"/>
      <w:pPr>
        <w:ind w:left="6964" w:hanging="620"/>
      </w:pPr>
      <w:rPr>
        <w:rFonts w:hint="default"/>
      </w:rPr>
    </w:lvl>
  </w:abstractNum>
  <w:abstractNum w:abstractNumId="29">
    <w:nsid w:val="4FD970A0"/>
    <w:multiLevelType w:val="multilevel"/>
    <w:tmpl w:val="93686AC8"/>
    <w:lvl w:ilvl="0">
      <w:start w:val="34"/>
      <w:numFmt w:val="decimal"/>
      <w:lvlText w:val="%1"/>
      <w:lvlJc w:val="left"/>
      <w:pPr>
        <w:ind w:left="1025" w:hanging="620"/>
      </w:pPr>
      <w:rPr>
        <w:rFonts w:hint="default"/>
      </w:rPr>
    </w:lvl>
    <w:lvl w:ilvl="1">
      <w:start w:val="1"/>
      <w:numFmt w:val="decimal"/>
      <w:lvlText w:val="%1.%2"/>
      <w:lvlJc w:val="left"/>
      <w:pPr>
        <w:ind w:left="1025" w:hanging="620"/>
      </w:pPr>
      <w:rPr>
        <w:rFonts w:ascii="Ideal Sans Light" w:eastAsia="Ideal Sans Light" w:hAnsi="Ideal Sans Light" w:cs="Ideal Sans Light" w:hint="default"/>
        <w:color w:val="231F20"/>
        <w:w w:val="123"/>
        <w:sz w:val="21"/>
        <w:szCs w:val="21"/>
      </w:rPr>
    </w:lvl>
    <w:lvl w:ilvl="2">
      <w:numFmt w:val="bullet"/>
      <w:lvlText w:val="•"/>
      <w:lvlJc w:val="left"/>
      <w:pPr>
        <w:ind w:left="2421" w:hanging="620"/>
      </w:pPr>
      <w:rPr>
        <w:rFonts w:hint="default"/>
      </w:rPr>
    </w:lvl>
    <w:lvl w:ilvl="3">
      <w:numFmt w:val="bullet"/>
      <w:lvlText w:val="•"/>
      <w:lvlJc w:val="left"/>
      <w:pPr>
        <w:ind w:left="3121" w:hanging="620"/>
      </w:pPr>
      <w:rPr>
        <w:rFonts w:hint="default"/>
      </w:rPr>
    </w:lvl>
    <w:lvl w:ilvl="4">
      <w:numFmt w:val="bullet"/>
      <w:lvlText w:val="•"/>
      <w:lvlJc w:val="left"/>
      <w:pPr>
        <w:ind w:left="3822" w:hanging="620"/>
      </w:pPr>
      <w:rPr>
        <w:rFonts w:hint="default"/>
      </w:rPr>
    </w:lvl>
    <w:lvl w:ilvl="5">
      <w:numFmt w:val="bullet"/>
      <w:lvlText w:val="•"/>
      <w:lvlJc w:val="left"/>
      <w:pPr>
        <w:ind w:left="4523" w:hanging="620"/>
      </w:pPr>
      <w:rPr>
        <w:rFonts w:hint="default"/>
      </w:rPr>
    </w:lvl>
    <w:lvl w:ilvl="6">
      <w:numFmt w:val="bullet"/>
      <w:lvlText w:val="•"/>
      <w:lvlJc w:val="left"/>
      <w:pPr>
        <w:ind w:left="5223" w:hanging="620"/>
      </w:pPr>
      <w:rPr>
        <w:rFonts w:hint="default"/>
      </w:rPr>
    </w:lvl>
    <w:lvl w:ilvl="7">
      <w:numFmt w:val="bullet"/>
      <w:lvlText w:val="•"/>
      <w:lvlJc w:val="left"/>
      <w:pPr>
        <w:ind w:left="5924" w:hanging="620"/>
      </w:pPr>
      <w:rPr>
        <w:rFonts w:hint="default"/>
      </w:rPr>
    </w:lvl>
    <w:lvl w:ilvl="8">
      <w:numFmt w:val="bullet"/>
      <w:lvlText w:val="•"/>
      <w:lvlJc w:val="left"/>
      <w:pPr>
        <w:ind w:left="6624" w:hanging="620"/>
      </w:pPr>
      <w:rPr>
        <w:rFonts w:hint="default"/>
      </w:rPr>
    </w:lvl>
  </w:abstractNum>
  <w:abstractNum w:abstractNumId="30">
    <w:nsid w:val="506E5B40"/>
    <w:multiLevelType w:val="hybridMultilevel"/>
    <w:tmpl w:val="E18E830E"/>
    <w:lvl w:ilvl="0" w:tplc="5F7EBC32">
      <w:start w:val="2"/>
      <w:numFmt w:val="upperLetter"/>
      <w:lvlText w:val="%1."/>
      <w:lvlJc w:val="left"/>
      <w:pPr>
        <w:ind w:left="1285" w:hanging="326"/>
      </w:pPr>
      <w:rPr>
        <w:rFonts w:ascii="Ideal Sans Semibold" w:eastAsia="Ideal Sans Semibold" w:hAnsi="Ideal Sans Semibold" w:cs="Ideal Sans Semibold" w:hint="default"/>
        <w:b/>
        <w:color w:val="007DB6"/>
        <w:w w:val="97"/>
        <w:sz w:val="24"/>
        <w:szCs w:val="24"/>
      </w:rPr>
    </w:lvl>
    <w:lvl w:ilvl="1" w:tplc="5F247CCE">
      <w:start w:val="2"/>
      <w:numFmt w:val="upperLetter"/>
      <w:lvlText w:val="%2."/>
      <w:lvlJc w:val="left"/>
      <w:pPr>
        <w:ind w:left="1370" w:hanging="326"/>
      </w:pPr>
      <w:rPr>
        <w:rFonts w:ascii="Arial" w:eastAsia="Ideal Sans Semibold" w:hAnsi="Arial" w:cs="Arial" w:hint="default"/>
        <w:color w:val="000000" w:themeColor="text1"/>
        <w:w w:val="97"/>
        <w:sz w:val="24"/>
        <w:szCs w:val="24"/>
      </w:rPr>
    </w:lvl>
    <w:lvl w:ilvl="2" w:tplc="809A1CF0">
      <w:numFmt w:val="bullet"/>
      <w:lvlText w:val="•"/>
      <w:lvlJc w:val="left"/>
      <w:pPr>
        <w:ind w:left="2417" w:hanging="326"/>
      </w:pPr>
      <w:rPr>
        <w:rFonts w:hint="default"/>
      </w:rPr>
    </w:lvl>
    <w:lvl w:ilvl="3" w:tplc="A10E0A90">
      <w:numFmt w:val="bullet"/>
      <w:lvlText w:val="•"/>
      <w:lvlJc w:val="left"/>
      <w:pPr>
        <w:ind w:left="3455" w:hanging="326"/>
      </w:pPr>
      <w:rPr>
        <w:rFonts w:hint="default"/>
      </w:rPr>
    </w:lvl>
    <w:lvl w:ilvl="4" w:tplc="B6927FC8">
      <w:numFmt w:val="bullet"/>
      <w:lvlText w:val="•"/>
      <w:lvlJc w:val="left"/>
      <w:pPr>
        <w:ind w:left="4493" w:hanging="326"/>
      </w:pPr>
      <w:rPr>
        <w:rFonts w:hint="default"/>
      </w:rPr>
    </w:lvl>
    <w:lvl w:ilvl="5" w:tplc="B46C3198">
      <w:numFmt w:val="bullet"/>
      <w:lvlText w:val="•"/>
      <w:lvlJc w:val="left"/>
      <w:pPr>
        <w:ind w:left="5531" w:hanging="326"/>
      </w:pPr>
      <w:rPr>
        <w:rFonts w:hint="default"/>
      </w:rPr>
    </w:lvl>
    <w:lvl w:ilvl="6" w:tplc="111A6DFC">
      <w:numFmt w:val="bullet"/>
      <w:lvlText w:val="•"/>
      <w:lvlJc w:val="left"/>
      <w:pPr>
        <w:ind w:left="6568" w:hanging="326"/>
      </w:pPr>
      <w:rPr>
        <w:rFonts w:hint="default"/>
      </w:rPr>
    </w:lvl>
    <w:lvl w:ilvl="7" w:tplc="F2C620DE">
      <w:numFmt w:val="bullet"/>
      <w:lvlText w:val="•"/>
      <w:lvlJc w:val="left"/>
      <w:pPr>
        <w:ind w:left="7606" w:hanging="326"/>
      </w:pPr>
      <w:rPr>
        <w:rFonts w:hint="default"/>
      </w:rPr>
    </w:lvl>
    <w:lvl w:ilvl="8" w:tplc="58BCA7E6">
      <w:numFmt w:val="bullet"/>
      <w:lvlText w:val="•"/>
      <w:lvlJc w:val="left"/>
      <w:pPr>
        <w:ind w:left="8644" w:hanging="326"/>
      </w:pPr>
      <w:rPr>
        <w:rFonts w:hint="default"/>
      </w:rPr>
    </w:lvl>
  </w:abstractNum>
  <w:abstractNum w:abstractNumId="31">
    <w:nsid w:val="55E44EA3"/>
    <w:multiLevelType w:val="multilevel"/>
    <w:tmpl w:val="47225BA0"/>
    <w:lvl w:ilvl="0">
      <w:start w:val="29"/>
      <w:numFmt w:val="decimal"/>
      <w:lvlText w:val="%1"/>
      <w:lvlJc w:val="left"/>
      <w:pPr>
        <w:ind w:left="871" w:hanging="620"/>
      </w:pPr>
      <w:rPr>
        <w:rFonts w:hint="default"/>
      </w:rPr>
    </w:lvl>
    <w:lvl w:ilvl="1">
      <w:start w:val="1"/>
      <w:numFmt w:val="decimal"/>
      <w:lvlText w:val="%1.%2"/>
      <w:lvlJc w:val="left"/>
      <w:pPr>
        <w:ind w:left="871" w:hanging="620"/>
      </w:pPr>
      <w:rPr>
        <w:rFonts w:ascii="Ideal Sans Light" w:eastAsia="Ideal Sans Light" w:hAnsi="Ideal Sans Light" w:cs="Ideal Sans Light" w:hint="default"/>
        <w:color w:val="231F20"/>
        <w:w w:val="120"/>
        <w:sz w:val="21"/>
        <w:szCs w:val="21"/>
      </w:rPr>
    </w:lvl>
    <w:lvl w:ilvl="2">
      <w:numFmt w:val="bullet"/>
      <w:lvlText w:val="•"/>
      <w:lvlJc w:val="left"/>
      <w:pPr>
        <w:ind w:left="2278" w:hanging="620"/>
      </w:pPr>
      <w:rPr>
        <w:rFonts w:hint="default"/>
      </w:rPr>
    </w:lvl>
    <w:lvl w:ilvl="3">
      <w:numFmt w:val="bullet"/>
      <w:lvlText w:val="•"/>
      <w:lvlJc w:val="left"/>
      <w:pPr>
        <w:ind w:left="2977" w:hanging="620"/>
      </w:pPr>
      <w:rPr>
        <w:rFonts w:hint="default"/>
      </w:rPr>
    </w:lvl>
    <w:lvl w:ilvl="4">
      <w:numFmt w:val="bullet"/>
      <w:lvlText w:val="•"/>
      <w:lvlJc w:val="left"/>
      <w:pPr>
        <w:ind w:left="3677" w:hanging="620"/>
      </w:pPr>
      <w:rPr>
        <w:rFonts w:hint="default"/>
      </w:rPr>
    </w:lvl>
    <w:lvl w:ilvl="5">
      <w:numFmt w:val="bullet"/>
      <w:lvlText w:val="•"/>
      <w:lvlJc w:val="left"/>
      <w:pPr>
        <w:ind w:left="4376" w:hanging="620"/>
      </w:pPr>
      <w:rPr>
        <w:rFonts w:hint="default"/>
      </w:rPr>
    </w:lvl>
    <w:lvl w:ilvl="6">
      <w:numFmt w:val="bullet"/>
      <w:lvlText w:val="•"/>
      <w:lvlJc w:val="left"/>
      <w:pPr>
        <w:ind w:left="5075" w:hanging="620"/>
      </w:pPr>
      <w:rPr>
        <w:rFonts w:hint="default"/>
      </w:rPr>
    </w:lvl>
    <w:lvl w:ilvl="7">
      <w:numFmt w:val="bullet"/>
      <w:lvlText w:val="•"/>
      <w:lvlJc w:val="left"/>
      <w:pPr>
        <w:ind w:left="5774" w:hanging="620"/>
      </w:pPr>
      <w:rPr>
        <w:rFonts w:hint="default"/>
      </w:rPr>
    </w:lvl>
    <w:lvl w:ilvl="8">
      <w:numFmt w:val="bullet"/>
      <w:lvlText w:val="•"/>
      <w:lvlJc w:val="left"/>
      <w:pPr>
        <w:ind w:left="6474" w:hanging="620"/>
      </w:pPr>
      <w:rPr>
        <w:rFonts w:hint="default"/>
      </w:rPr>
    </w:lvl>
  </w:abstractNum>
  <w:abstractNum w:abstractNumId="32">
    <w:nsid w:val="55EE6158"/>
    <w:multiLevelType w:val="multilevel"/>
    <w:tmpl w:val="7FEE74DE"/>
    <w:lvl w:ilvl="0">
      <w:start w:val="30"/>
      <w:numFmt w:val="decimal"/>
      <w:lvlText w:val="%1"/>
      <w:lvlJc w:val="left"/>
      <w:pPr>
        <w:ind w:left="871" w:hanging="620"/>
      </w:pPr>
      <w:rPr>
        <w:rFonts w:hint="default"/>
      </w:rPr>
    </w:lvl>
    <w:lvl w:ilvl="1">
      <w:start w:val="1"/>
      <w:numFmt w:val="decimal"/>
      <w:lvlText w:val="%1.%2"/>
      <w:lvlJc w:val="left"/>
      <w:pPr>
        <w:ind w:left="871" w:hanging="620"/>
      </w:pPr>
      <w:rPr>
        <w:rFonts w:ascii="Ideal Sans Light" w:eastAsia="Ideal Sans Light" w:hAnsi="Ideal Sans Light" w:cs="Ideal Sans Light" w:hint="default"/>
        <w:color w:val="231F20"/>
        <w:w w:val="118"/>
        <w:sz w:val="21"/>
        <w:szCs w:val="21"/>
      </w:rPr>
    </w:lvl>
    <w:lvl w:ilvl="2">
      <w:start w:val="1"/>
      <w:numFmt w:val="lowerLetter"/>
      <w:lvlText w:val="(%3)"/>
      <w:lvlJc w:val="left"/>
      <w:pPr>
        <w:ind w:left="1352" w:hanging="480"/>
      </w:pPr>
      <w:rPr>
        <w:rFonts w:ascii="Ideal Sans Light" w:eastAsia="Ideal Sans Light" w:hAnsi="Ideal Sans Light" w:cs="Ideal Sans Light" w:hint="default"/>
        <w:color w:val="231F20"/>
        <w:w w:val="95"/>
        <w:sz w:val="21"/>
        <w:szCs w:val="21"/>
      </w:rPr>
    </w:lvl>
    <w:lvl w:ilvl="3">
      <w:numFmt w:val="bullet"/>
      <w:lvlText w:val="•"/>
      <w:lvlJc w:val="left"/>
      <w:pPr>
        <w:ind w:left="2807" w:hanging="480"/>
      </w:pPr>
      <w:rPr>
        <w:rFonts w:hint="default"/>
      </w:rPr>
    </w:lvl>
    <w:lvl w:ilvl="4">
      <w:numFmt w:val="bullet"/>
      <w:lvlText w:val="•"/>
      <w:lvlJc w:val="left"/>
      <w:pPr>
        <w:ind w:left="3530" w:hanging="480"/>
      </w:pPr>
      <w:rPr>
        <w:rFonts w:hint="default"/>
      </w:rPr>
    </w:lvl>
    <w:lvl w:ilvl="5">
      <w:numFmt w:val="bullet"/>
      <w:lvlText w:val="•"/>
      <w:lvlJc w:val="left"/>
      <w:pPr>
        <w:ind w:left="4254" w:hanging="480"/>
      </w:pPr>
      <w:rPr>
        <w:rFonts w:hint="default"/>
      </w:rPr>
    </w:lvl>
    <w:lvl w:ilvl="6">
      <w:numFmt w:val="bullet"/>
      <w:lvlText w:val="•"/>
      <w:lvlJc w:val="left"/>
      <w:pPr>
        <w:ind w:left="4978" w:hanging="480"/>
      </w:pPr>
      <w:rPr>
        <w:rFonts w:hint="default"/>
      </w:rPr>
    </w:lvl>
    <w:lvl w:ilvl="7">
      <w:numFmt w:val="bullet"/>
      <w:lvlText w:val="•"/>
      <w:lvlJc w:val="left"/>
      <w:pPr>
        <w:ind w:left="5701" w:hanging="480"/>
      </w:pPr>
      <w:rPr>
        <w:rFonts w:hint="default"/>
      </w:rPr>
    </w:lvl>
    <w:lvl w:ilvl="8">
      <w:numFmt w:val="bullet"/>
      <w:lvlText w:val="•"/>
      <w:lvlJc w:val="left"/>
      <w:pPr>
        <w:ind w:left="6425" w:hanging="480"/>
      </w:pPr>
      <w:rPr>
        <w:rFonts w:hint="default"/>
      </w:rPr>
    </w:lvl>
  </w:abstractNum>
  <w:abstractNum w:abstractNumId="33">
    <w:nsid w:val="5F4C40BF"/>
    <w:multiLevelType w:val="multilevel"/>
    <w:tmpl w:val="4032480C"/>
    <w:lvl w:ilvl="0">
      <w:start w:val="17"/>
      <w:numFmt w:val="decimal"/>
      <w:lvlText w:val="%1"/>
      <w:lvlJc w:val="left"/>
      <w:pPr>
        <w:ind w:left="1009" w:hanging="620"/>
      </w:pPr>
      <w:rPr>
        <w:rFonts w:hint="default"/>
      </w:rPr>
    </w:lvl>
    <w:lvl w:ilvl="1">
      <w:start w:val="1"/>
      <w:numFmt w:val="decimal"/>
      <w:lvlText w:val="%1.%2"/>
      <w:lvlJc w:val="left"/>
      <w:pPr>
        <w:ind w:left="1009" w:hanging="620"/>
      </w:pPr>
      <w:rPr>
        <w:rFonts w:ascii="Ideal Sans Light" w:eastAsia="Ideal Sans Light" w:hAnsi="Ideal Sans Light" w:cs="Ideal Sans Light" w:hint="default"/>
        <w:color w:val="231F20"/>
        <w:w w:val="125"/>
        <w:sz w:val="21"/>
        <w:szCs w:val="21"/>
      </w:rPr>
    </w:lvl>
    <w:lvl w:ilvl="2">
      <w:numFmt w:val="bullet"/>
      <w:lvlText w:val="•"/>
      <w:lvlJc w:val="left"/>
      <w:pPr>
        <w:ind w:left="2402" w:hanging="620"/>
      </w:pPr>
      <w:rPr>
        <w:rFonts w:hint="default"/>
      </w:rPr>
    </w:lvl>
    <w:lvl w:ilvl="3">
      <w:numFmt w:val="bullet"/>
      <w:lvlText w:val="•"/>
      <w:lvlJc w:val="left"/>
      <w:pPr>
        <w:ind w:left="3103" w:hanging="620"/>
      </w:pPr>
      <w:rPr>
        <w:rFonts w:hint="default"/>
      </w:rPr>
    </w:lvl>
    <w:lvl w:ilvl="4">
      <w:numFmt w:val="bullet"/>
      <w:lvlText w:val="•"/>
      <w:lvlJc w:val="left"/>
      <w:pPr>
        <w:ind w:left="3804" w:hanging="620"/>
      </w:pPr>
      <w:rPr>
        <w:rFonts w:hint="default"/>
      </w:rPr>
    </w:lvl>
    <w:lvl w:ilvl="5">
      <w:numFmt w:val="bullet"/>
      <w:lvlText w:val="•"/>
      <w:lvlJc w:val="left"/>
      <w:pPr>
        <w:ind w:left="4505" w:hanging="620"/>
      </w:pPr>
      <w:rPr>
        <w:rFonts w:hint="default"/>
      </w:rPr>
    </w:lvl>
    <w:lvl w:ilvl="6">
      <w:numFmt w:val="bullet"/>
      <w:lvlText w:val="•"/>
      <w:lvlJc w:val="left"/>
      <w:pPr>
        <w:ind w:left="5206" w:hanging="620"/>
      </w:pPr>
      <w:rPr>
        <w:rFonts w:hint="default"/>
      </w:rPr>
    </w:lvl>
    <w:lvl w:ilvl="7">
      <w:numFmt w:val="bullet"/>
      <w:lvlText w:val="•"/>
      <w:lvlJc w:val="left"/>
      <w:pPr>
        <w:ind w:left="5907" w:hanging="620"/>
      </w:pPr>
      <w:rPr>
        <w:rFonts w:hint="default"/>
      </w:rPr>
    </w:lvl>
    <w:lvl w:ilvl="8">
      <w:numFmt w:val="bullet"/>
      <w:lvlText w:val="•"/>
      <w:lvlJc w:val="left"/>
      <w:pPr>
        <w:ind w:left="6608" w:hanging="620"/>
      </w:pPr>
      <w:rPr>
        <w:rFonts w:hint="default"/>
      </w:rPr>
    </w:lvl>
  </w:abstractNum>
  <w:abstractNum w:abstractNumId="34">
    <w:nsid w:val="605D18D7"/>
    <w:multiLevelType w:val="multilevel"/>
    <w:tmpl w:val="3DB49F54"/>
    <w:lvl w:ilvl="0">
      <w:start w:val="26"/>
      <w:numFmt w:val="decimal"/>
      <w:lvlText w:val="%1"/>
      <w:lvlJc w:val="left"/>
      <w:pPr>
        <w:ind w:left="588" w:hanging="620"/>
      </w:pPr>
      <w:rPr>
        <w:rFonts w:hint="default"/>
      </w:rPr>
    </w:lvl>
    <w:lvl w:ilvl="1">
      <w:start w:val="1"/>
      <w:numFmt w:val="decimal"/>
      <w:lvlText w:val="%1.%2"/>
      <w:lvlJc w:val="left"/>
      <w:pPr>
        <w:ind w:left="588" w:hanging="620"/>
      </w:pPr>
      <w:rPr>
        <w:rFonts w:ascii="Ideal Sans Light" w:eastAsia="Ideal Sans Light" w:hAnsi="Ideal Sans Light" w:cs="Ideal Sans Light" w:hint="default"/>
        <w:color w:val="231F20"/>
        <w:w w:val="120"/>
        <w:sz w:val="21"/>
        <w:szCs w:val="21"/>
      </w:rPr>
    </w:lvl>
    <w:lvl w:ilvl="2">
      <w:start w:val="1"/>
      <w:numFmt w:val="lowerLetter"/>
      <w:lvlText w:val="(%3)"/>
      <w:lvlJc w:val="left"/>
      <w:pPr>
        <w:ind w:left="1069" w:hanging="480"/>
      </w:pPr>
      <w:rPr>
        <w:rFonts w:ascii="Ideal Sans Light" w:eastAsia="Ideal Sans Light" w:hAnsi="Ideal Sans Light" w:cs="Ideal Sans Light" w:hint="default"/>
        <w:color w:val="231F20"/>
        <w:w w:val="95"/>
        <w:sz w:val="21"/>
        <w:szCs w:val="21"/>
      </w:rPr>
    </w:lvl>
    <w:lvl w:ilvl="3">
      <w:numFmt w:val="bullet"/>
      <w:lvlText w:val="•"/>
      <w:lvlJc w:val="left"/>
      <w:pPr>
        <w:ind w:left="2511" w:hanging="480"/>
      </w:pPr>
      <w:rPr>
        <w:rFonts w:hint="default"/>
      </w:rPr>
    </w:lvl>
    <w:lvl w:ilvl="4">
      <w:numFmt w:val="bullet"/>
      <w:lvlText w:val="•"/>
      <w:lvlJc w:val="left"/>
      <w:pPr>
        <w:ind w:left="3236" w:hanging="480"/>
      </w:pPr>
      <w:rPr>
        <w:rFonts w:hint="default"/>
      </w:rPr>
    </w:lvl>
    <w:lvl w:ilvl="5">
      <w:numFmt w:val="bullet"/>
      <w:lvlText w:val="•"/>
      <w:lvlJc w:val="left"/>
      <w:pPr>
        <w:ind w:left="3962" w:hanging="480"/>
      </w:pPr>
      <w:rPr>
        <w:rFonts w:hint="default"/>
      </w:rPr>
    </w:lvl>
    <w:lvl w:ilvl="6">
      <w:numFmt w:val="bullet"/>
      <w:lvlText w:val="•"/>
      <w:lvlJc w:val="left"/>
      <w:pPr>
        <w:ind w:left="4687" w:hanging="480"/>
      </w:pPr>
      <w:rPr>
        <w:rFonts w:hint="default"/>
      </w:rPr>
    </w:lvl>
    <w:lvl w:ilvl="7">
      <w:numFmt w:val="bullet"/>
      <w:lvlText w:val="•"/>
      <w:lvlJc w:val="left"/>
      <w:pPr>
        <w:ind w:left="5413" w:hanging="480"/>
      </w:pPr>
      <w:rPr>
        <w:rFonts w:hint="default"/>
      </w:rPr>
    </w:lvl>
    <w:lvl w:ilvl="8">
      <w:numFmt w:val="bullet"/>
      <w:lvlText w:val="•"/>
      <w:lvlJc w:val="left"/>
      <w:pPr>
        <w:ind w:left="6138" w:hanging="480"/>
      </w:pPr>
      <w:rPr>
        <w:rFonts w:hint="default"/>
      </w:rPr>
    </w:lvl>
  </w:abstractNum>
  <w:abstractNum w:abstractNumId="35">
    <w:nsid w:val="61141421"/>
    <w:multiLevelType w:val="multilevel"/>
    <w:tmpl w:val="E3CA46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nsid w:val="629F360D"/>
    <w:multiLevelType w:val="multilevel"/>
    <w:tmpl w:val="C01A2252"/>
    <w:lvl w:ilvl="0">
      <w:start w:val="37"/>
      <w:numFmt w:val="decimal"/>
      <w:lvlText w:val="%1"/>
      <w:lvlJc w:val="left"/>
      <w:pPr>
        <w:ind w:left="1265" w:hanging="620"/>
      </w:pPr>
      <w:rPr>
        <w:rFonts w:hint="default"/>
      </w:rPr>
    </w:lvl>
    <w:lvl w:ilvl="1">
      <w:start w:val="1"/>
      <w:numFmt w:val="decimal"/>
      <w:lvlText w:val="%1.%2"/>
      <w:lvlJc w:val="left"/>
      <w:pPr>
        <w:ind w:left="1265" w:hanging="620"/>
        <w:jc w:val="right"/>
      </w:pPr>
      <w:rPr>
        <w:rFonts w:ascii="Ideal Sans Light" w:eastAsia="Ideal Sans Light" w:hAnsi="Ideal Sans Light" w:cs="Ideal Sans Light" w:hint="default"/>
        <w:color w:val="231F20"/>
        <w:w w:val="126"/>
        <w:sz w:val="21"/>
        <w:szCs w:val="21"/>
      </w:rPr>
    </w:lvl>
    <w:lvl w:ilvl="2">
      <w:start w:val="1"/>
      <w:numFmt w:val="lowerLetter"/>
      <w:lvlText w:val="(%3)"/>
      <w:lvlJc w:val="left"/>
      <w:pPr>
        <w:ind w:left="1746" w:hanging="480"/>
      </w:pPr>
      <w:rPr>
        <w:rFonts w:ascii="Ideal Sans Light" w:eastAsia="Ideal Sans Light" w:hAnsi="Ideal Sans Light" w:cs="Ideal Sans Light" w:hint="default"/>
        <w:color w:val="231F20"/>
        <w:w w:val="95"/>
        <w:sz w:val="21"/>
        <w:szCs w:val="21"/>
      </w:rPr>
    </w:lvl>
    <w:lvl w:ilvl="3">
      <w:numFmt w:val="bullet"/>
      <w:lvlText w:val="•"/>
      <w:lvlJc w:val="left"/>
      <w:pPr>
        <w:ind w:left="3190" w:hanging="480"/>
      </w:pPr>
      <w:rPr>
        <w:rFonts w:hint="default"/>
      </w:rPr>
    </w:lvl>
    <w:lvl w:ilvl="4">
      <w:numFmt w:val="bullet"/>
      <w:lvlText w:val="•"/>
      <w:lvlJc w:val="left"/>
      <w:pPr>
        <w:ind w:left="3915" w:hanging="480"/>
      </w:pPr>
      <w:rPr>
        <w:rFonts w:hint="default"/>
      </w:rPr>
    </w:lvl>
    <w:lvl w:ilvl="5">
      <w:numFmt w:val="bullet"/>
      <w:lvlText w:val="•"/>
      <w:lvlJc w:val="left"/>
      <w:pPr>
        <w:ind w:left="4640" w:hanging="480"/>
      </w:pPr>
      <w:rPr>
        <w:rFonts w:hint="default"/>
      </w:rPr>
    </w:lvl>
    <w:lvl w:ilvl="6">
      <w:numFmt w:val="bullet"/>
      <w:lvlText w:val="•"/>
      <w:lvlJc w:val="left"/>
      <w:pPr>
        <w:ind w:left="5365" w:hanging="480"/>
      </w:pPr>
      <w:rPr>
        <w:rFonts w:hint="default"/>
      </w:rPr>
    </w:lvl>
    <w:lvl w:ilvl="7">
      <w:numFmt w:val="bullet"/>
      <w:lvlText w:val="•"/>
      <w:lvlJc w:val="left"/>
      <w:pPr>
        <w:ind w:left="6091" w:hanging="480"/>
      </w:pPr>
      <w:rPr>
        <w:rFonts w:hint="default"/>
      </w:rPr>
    </w:lvl>
    <w:lvl w:ilvl="8">
      <w:numFmt w:val="bullet"/>
      <w:lvlText w:val="•"/>
      <w:lvlJc w:val="left"/>
      <w:pPr>
        <w:ind w:left="6816" w:hanging="480"/>
      </w:pPr>
      <w:rPr>
        <w:rFonts w:hint="default"/>
      </w:rPr>
    </w:lvl>
  </w:abstractNum>
  <w:abstractNum w:abstractNumId="37">
    <w:nsid w:val="656762CB"/>
    <w:multiLevelType w:val="hybridMultilevel"/>
    <w:tmpl w:val="9CC83818"/>
    <w:lvl w:ilvl="0" w:tplc="5DE471F0">
      <w:start w:val="1"/>
      <w:numFmt w:val="lowerLetter"/>
      <w:lvlText w:val="(%1)"/>
      <w:lvlJc w:val="left"/>
      <w:pPr>
        <w:ind w:left="1352" w:hanging="480"/>
      </w:pPr>
      <w:rPr>
        <w:rFonts w:ascii="Ideal Sans Light" w:eastAsia="Ideal Sans Light" w:hAnsi="Ideal Sans Light" w:cs="Ideal Sans Light" w:hint="default"/>
        <w:color w:val="231F20"/>
        <w:w w:val="95"/>
        <w:sz w:val="21"/>
        <w:szCs w:val="21"/>
      </w:rPr>
    </w:lvl>
    <w:lvl w:ilvl="1" w:tplc="7B364208">
      <w:numFmt w:val="bullet"/>
      <w:lvlText w:val="•"/>
      <w:lvlJc w:val="left"/>
      <w:pPr>
        <w:ind w:left="2011" w:hanging="480"/>
      </w:pPr>
      <w:rPr>
        <w:rFonts w:hint="default"/>
      </w:rPr>
    </w:lvl>
    <w:lvl w:ilvl="2" w:tplc="A8A08630">
      <w:numFmt w:val="bullet"/>
      <w:lvlText w:val="•"/>
      <w:lvlJc w:val="left"/>
      <w:pPr>
        <w:ind w:left="2662" w:hanging="480"/>
      </w:pPr>
      <w:rPr>
        <w:rFonts w:hint="default"/>
      </w:rPr>
    </w:lvl>
    <w:lvl w:ilvl="3" w:tplc="6CFA1DC0">
      <w:numFmt w:val="bullet"/>
      <w:lvlText w:val="•"/>
      <w:lvlJc w:val="left"/>
      <w:pPr>
        <w:ind w:left="3313" w:hanging="480"/>
      </w:pPr>
      <w:rPr>
        <w:rFonts w:hint="default"/>
      </w:rPr>
    </w:lvl>
    <w:lvl w:ilvl="4" w:tplc="A820611A">
      <w:numFmt w:val="bullet"/>
      <w:lvlText w:val="•"/>
      <w:lvlJc w:val="left"/>
      <w:pPr>
        <w:ind w:left="3965" w:hanging="480"/>
      </w:pPr>
      <w:rPr>
        <w:rFonts w:hint="default"/>
      </w:rPr>
    </w:lvl>
    <w:lvl w:ilvl="5" w:tplc="9DDA2588">
      <w:numFmt w:val="bullet"/>
      <w:lvlText w:val="•"/>
      <w:lvlJc w:val="left"/>
      <w:pPr>
        <w:ind w:left="4616" w:hanging="480"/>
      </w:pPr>
      <w:rPr>
        <w:rFonts w:hint="default"/>
      </w:rPr>
    </w:lvl>
    <w:lvl w:ilvl="6" w:tplc="49C8E576">
      <w:numFmt w:val="bullet"/>
      <w:lvlText w:val="•"/>
      <w:lvlJc w:val="left"/>
      <w:pPr>
        <w:ind w:left="5267" w:hanging="480"/>
      </w:pPr>
      <w:rPr>
        <w:rFonts w:hint="default"/>
      </w:rPr>
    </w:lvl>
    <w:lvl w:ilvl="7" w:tplc="83945066">
      <w:numFmt w:val="bullet"/>
      <w:lvlText w:val="•"/>
      <w:lvlJc w:val="left"/>
      <w:pPr>
        <w:ind w:left="5918" w:hanging="480"/>
      </w:pPr>
      <w:rPr>
        <w:rFonts w:hint="default"/>
      </w:rPr>
    </w:lvl>
    <w:lvl w:ilvl="8" w:tplc="A9F6DD32">
      <w:numFmt w:val="bullet"/>
      <w:lvlText w:val="•"/>
      <w:lvlJc w:val="left"/>
      <w:pPr>
        <w:ind w:left="6570" w:hanging="480"/>
      </w:pPr>
      <w:rPr>
        <w:rFonts w:hint="default"/>
      </w:rPr>
    </w:lvl>
  </w:abstractNum>
  <w:abstractNum w:abstractNumId="38">
    <w:nsid w:val="672B26CF"/>
    <w:multiLevelType w:val="multilevel"/>
    <w:tmpl w:val="429A654A"/>
    <w:lvl w:ilvl="0">
      <w:start w:val="20"/>
      <w:numFmt w:val="decimal"/>
      <w:lvlText w:val="%1"/>
      <w:lvlJc w:val="left"/>
      <w:pPr>
        <w:ind w:left="847" w:hanging="620"/>
      </w:pPr>
      <w:rPr>
        <w:rFonts w:hint="default"/>
      </w:rPr>
    </w:lvl>
    <w:lvl w:ilvl="1">
      <w:start w:val="1"/>
      <w:numFmt w:val="decimal"/>
      <w:lvlText w:val="%1.%2"/>
      <w:lvlJc w:val="left"/>
      <w:pPr>
        <w:ind w:left="847" w:hanging="620"/>
      </w:pPr>
      <w:rPr>
        <w:rFonts w:ascii="Ideal Sans Light" w:eastAsia="Ideal Sans Light" w:hAnsi="Ideal Sans Light" w:cs="Ideal Sans Light" w:hint="default"/>
        <w:color w:val="231F20"/>
        <w:w w:val="117"/>
        <w:sz w:val="21"/>
        <w:szCs w:val="21"/>
      </w:rPr>
    </w:lvl>
    <w:lvl w:ilvl="2">
      <w:numFmt w:val="bullet"/>
      <w:lvlText w:val="•"/>
      <w:lvlJc w:val="left"/>
      <w:pPr>
        <w:ind w:left="2241" w:hanging="620"/>
      </w:pPr>
      <w:rPr>
        <w:rFonts w:hint="default"/>
      </w:rPr>
    </w:lvl>
    <w:lvl w:ilvl="3">
      <w:numFmt w:val="bullet"/>
      <w:lvlText w:val="•"/>
      <w:lvlJc w:val="left"/>
      <w:pPr>
        <w:ind w:left="2942" w:hanging="620"/>
      </w:pPr>
      <w:rPr>
        <w:rFonts w:hint="default"/>
      </w:rPr>
    </w:lvl>
    <w:lvl w:ilvl="4">
      <w:numFmt w:val="bullet"/>
      <w:lvlText w:val="•"/>
      <w:lvlJc w:val="left"/>
      <w:pPr>
        <w:ind w:left="3643" w:hanging="620"/>
      </w:pPr>
      <w:rPr>
        <w:rFonts w:hint="default"/>
      </w:rPr>
    </w:lvl>
    <w:lvl w:ilvl="5">
      <w:numFmt w:val="bullet"/>
      <w:lvlText w:val="•"/>
      <w:lvlJc w:val="left"/>
      <w:pPr>
        <w:ind w:left="4344" w:hanging="620"/>
      </w:pPr>
      <w:rPr>
        <w:rFonts w:hint="default"/>
      </w:rPr>
    </w:lvl>
    <w:lvl w:ilvl="6">
      <w:numFmt w:val="bullet"/>
      <w:lvlText w:val="•"/>
      <w:lvlJc w:val="left"/>
      <w:pPr>
        <w:ind w:left="5045" w:hanging="620"/>
      </w:pPr>
      <w:rPr>
        <w:rFonts w:hint="default"/>
      </w:rPr>
    </w:lvl>
    <w:lvl w:ilvl="7">
      <w:numFmt w:val="bullet"/>
      <w:lvlText w:val="•"/>
      <w:lvlJc w:val="left"/>
      <w:pPr>
        <w:ind w:left="5746" w:hanging="620"/>
      </w:pPr>
      <w:rPr>
        <w:rFonts w:hint="default"/>
      </w:rPr>
    </w:lvl>
    <w:lvl w:ilvl="8">
      <w:numFmt w:val="bullet"/>
      <w:lvlText w:val="•"/>
      <w:lvlJc w:val="left"/>
      <w:pPr>
        <w:ind w:left="6447" w:hanging="620"/>
      </w:pPr>
      <w:rPr>
        <w:rFonts w:hint="default"/>
      </w:rPr>
    </w:lvl>
  </w:abstractNum>
  <w:abstractNum w:abstractNumId="39">
    <w:nsid w:val="678238C9"/>
    <w:multiLevelType w:val="multilevel"/>
    <w:tmpl w:val="851E5F34"/>
    <w:lvl w:ilvl="0">
      <w:start w:val="35"/>
      <w:numFmt w:val="decimal"/>
      <w:lvlText w:val="%1"/>
      <w:lvlJc w:val="left"/>
      <w:pPr>
        <w:ind w:left="396" w:hanging="396"/>
      </w:pPr>
      <w:rPr>
        <w:rFonts w:hint="default"/>
        <w:color w:val="auto"/>
        <w:w w:val="100"/>
        <w:sz w:val="22"/>
      </w:rPr>
    </w:lvl>
    <w:lvl w:ilvl="1">
      <w:start w:val="1"/>
      <w:numFmt w:val="decimal"/>
      <w:lvlText w:val="%1.%2"/>
      <w:lvlJc w:val="left"/>
      <w:pPr>
        <w:ind w:left="647" w:hanging="396"/>
      </w:pPr>
      <w:rPr>
        <w:rFonts w:hint="default"/>
        <w:color w:val="auto"/>
        <w:w w:val="100"/>
        <w:sz w:val="22"/>
      </w:rPr>
    </w:lvl>
    <w:lvl w:ilvl="2">
      <w:start w:val="1"/>
      <w:numFmt w:val="decimal"/>
      <w:lvlText w:val="%1.%2.%3"/>
      <w:lvlJc w:val="left"/>
      <w:pPr>
        <w:ind w:left="1222" w:hanging="720"/>
      </w:pPr>
      <w:rPr>
        <w:rFonts w:hint="default"/>
        <w:color w:val="auto"/>
        <w:w w:val="100"/>
        <w:sz w:val="22"/>
      </w:rPr>
    </w:lvl>
    <w:lvl w:ilvl="3">
      <w:start w:val="1"/>
      <w:numFmt w:val="decimal"/>
      <w:lvlText w:val="%1.%2.%3.%4"/>
      <w:lvlJc w:val="left"/>
      <w:pPr>
        <w:ind w:left="1473" w:hanging="720"/>
      </w:pPr>
      <w:rPr>
        <w:rFonts w:hint="default"/>
        <w:color w:val="auto"/>
        <w:w w:val="100"/>
        <w:sz w:val="22"/>
      </w:rPr>
    </w:lvl>
    <w:lvl w:ilvl="4">
      <w:start w:val="1"/>
      <w:numFmt w:val="decimal"/>
      <w:lvlText w:val="%1.%2.%3.%4.%5"/>
      <w:lvlJc w:val="left"/>
      <w:pPr>
        <w:ind w:left="1724" w:hanging="720"/>
      </w:pPr>
      <w:rPr>
        <w:rFonts w:hint="default"/>
        <w:color w:val="auto"/>
        <w:w w:val="100"/>
        <w:sz w:val="22"/>
      </w:rPr>
    </w:lvl>
    <w:lvl w:ilvl="5">
      <w:start w:val="1"/>
      <w:numFmt w:val="decimal"/>
      <w:lvlText w:val="%1.%2.%3.%4.%5.%6"/>
      <w:lvlJc w:val="left"/>
      <w:pPr>
        <w:ind w:left="2335" w:hanging="1080"/>
      </w:pPr>
      <w:rPr>
        <w:rFonts w:hint="default"/>
        <w:color w:val="auto"/>
        <w:w w:val="100"/>
        <w:sz w:val="22"/>
      </w:rPr>
    </w:lvl>
    <w:lvl w:ilvl="6">
      <w:start w:val="1"/>
      <w:numFmt w:val="decimal"/>
      <w:lvlText w:val="%1.%2.%3.%4.%5.%6.%7"/>
      <w:lvlJc w:val="left"/>
      <w:pPr>
        <w:ind w:left="2586" w:hanging="1080"/>
      </w:pPr>
      <w:rPr>
        <w:rFonts w:hint="default"/>
        <w:color w:val="auto"/>
        <w:w w:val="100"/>
        <w:sz w:val="22"/>
      </w:rPr>
    </w:lvl>
    <w:lvl w:ilvl="7">
      <w:start w:val="1"/>
      <w:numFmt w:val="decimal"/>
      <w:lvlText w:val="%1.%2.%3.%4.%5.%6.%7.%8"/>
      <w:lvlJc w:val="left"/>
      <w:pPr>
        <w:ind w:left="3197" w:hanging="1440"/>
      </w:pPr>
      <w:rPr>
        <w:rFonts w:hint="default"/>
        <w:color w:val="auto"/>
        <w:w w:val="100"/>
        <w:sz w:val="22"/>
      </w:rPr>
    </w:lvl>
    <w:lvl w:ilvl="8">
      <w:start w:val="1"/>
      <w:numFmt w:val="decimal"/>
      <w:lvlText w:val="%1.%2.%3.%4.%5.%6.%7.%8.%9"/>
      <w:lvlJc w:val="left"/>
      <w:pPr>
        <w:ind w:left="3448" w:hanging="1440"/>
      </w:pPr>
      <w:rPr>
        <w:rFonts w:hint="default"/>
        <w:color w:val="auto"/>
        <w:w w:val="100"/>
        <w:sz w:val="22"/>
      </w:rPr>
    </w:lvl>
  </w:abstractNum>
  <w:abstractNum w:abstractNumId="40">
    <w:nsid w:val="6AC01A80"/>
    <w:multiLevelType w:val="multilevel"/>
    <w:tmpl w:val="28D861AA"/>
    <w:lvl w:ilvl="0">
      <w:start w:val="19"/>
      <w:numFmt w:val="decimal"/>
      <w:lvlText w:val="%1"/>
      <w:lvlJc w:val="left"/>
      <w:pPr>
        <w:ind w:left="847" w:hanging="620"/>
      </w:pPr>
      <w:rPr>
        <w:rFonts w:hint="default"/>
      </w:rPr>
    </w:lvl>
    <w:lvl w:ilvl="1">
      <w:start w:val="1"/>
      <w:numFmt w:val="decimal"/>
      <w:lvlText w:val="%1.%2"/>
      <w:lvlJc w:val="left"/>
      <w:pPr>
        <w:ind w:left="847" w:hanging="620"/>
      </w:pPr>
      <w:rPr>
        <w:rFonts w:ascii="Ideal Sans Light" w:eastAsia="Ideal Sans Light" w:hAnsi="Ideal Sans Light" w:cs="Ideal Sans Light" w:hint="default"/>
        <w:color w:val="231F20"/>
        <w:w w:val="132"/>
        <w:sz w:val="21"/>
        <w:szCs w:val="21"/>
      </w:rPr>
    </w:lvl>
    <w:lvl w:ilvl="2">
      <w:start w:val="1"/>
      <w:numFmt w:val="lowerLetter"/>
      <w:lvlText w:val="(%3)"/>
      <w:lvlJc w:val="left"/>
      <w:pPr>
        <w:ind w:left="1328" w:hanging="480"/>
      </w:pPr>
      <w:rPr>
        <w:rFonts w:ascii="Ideal Sans Light" w:eastAsia="Ideal Sans Light" w:hAnsi="Ideal Sans Light" w:cs="Ideal Sans Light" w:hint="default"/>
        <w:color w:val="231F20"/>
        <w:w w:val="95"/>
        <w:sz w:val="21"/>
        <w:szCs w:val="21"/>
      </w:rPr>
    </w:lvl>
    <w:lvl w:ilvl="3">
      <w:numFmt w:val="bullet"/>
      <w:lvlText w:val="•"/>
      <w:lvlJc w:val="left"/>
      <w:pPr>
        <w:ind w:left="2770" w:hanging="480"/>
      </w:pPr>
      <w:rPr>
        <w:rFonts w:hint="default"/>
      </w:rPr>
    </w:lvl>
    <w:lvl w:ilvl="4">
      <w:numFmt w:val="bullet"/>
      <w:lvlText w:val="•"/>
      <w:lvlJc w:val="left"/>
      <w:pPr>
        <w:ind w:left="3496" w:hanging="480"/>
      </w:pPr>
      <w:rPr>
        <w:rFonts w:hint="default"/>
      </w:rPr>
    </w:lvl>
    <w:lvl w:ilvl="5">
      <w:numFmt w:val="bullet"/>
      <w:lvlText w:val="•"/>
      <w:lvlJc w:val="left"/>
      <w:pPr>
        <w:ind w:left="4221" w:hanging="480"/>
      </w:pPr>
      <w:rPr>
        <w:rFonts w:hint="default"/>
      </w:rPr>
    </w:lvl>
    <w:lvl w:ilvl="6">
      <w:numFmt w:val="bullet"/>
      <w:lvlText w:val="•"/>
      <w:lvlJc w:val="left"/>
      <w:pPr>
        <w:ind w:left="4947" w:hanging="480"/>
      </w:pPr>
      <w:rPr>
        <w:rFonts w:hint="default"/>
      </w:rPr>
    </w:lvl>
    <w:lvl w:ilvl="7">
      <w:numFmt w:val="bullet"/>
      <w:lvlText w:val="•"/>
      <w:lvlJc w:val="left"/>
      <w:pPr>
        <w:ind w:left="5672" w:hanging="480"/>
      </w:pPr>
      <w:rPr>
        <w:rFonts w:hint="default"/>
      </w:rPr>
    </w:lvl>
    <w:lvl w:ilvl="8">
      <w:numFmt w:val="bullet"/>
      <w:lvlText w:val="•"/>
      <w:lvlJc w:val="left"/>
      <w:pPr>
        <w:ind w:left="6398" w:hanging="480"/>
      </w:pPr>
      <w:rPr>
        <w:rFonts w:hint="default"/>
      </w:rPr>
    </w:lvl>
  </w:abstractNum>
  <w:abstractNum w:abstractNumId="41">
    <w:nsid w:val="6E050F3B"/>
    <w:multiLevelType w:val="hybridMultilevel"/>
    <w:tmpl w:val="FE6E79BA"/>
    <w:lvl w:ilvl="0" w:tplc="88B65268">
      <w:start w:val="1"/>
      <w:numFmt w:val="lowerLetter"/>
      <w:lvlText w:val="(%1)"/>
      <w:lvlJc w:val="left"/>
      <w:pPr>
        <w:ind w:left="1746" w:hanging="480"/>
      </w:pPr>
      <w:rPr>
        <w:rFonts w:ascii="Ideal Sans Light" w:eastAsia="Ideal Sans Light" w:hAnsi="Ideal Sans Light" w:cs="Ideal Sans Light" w:hint="default"/>
        <w:color w:val="231F20"/>
        <w:w w:val="95"/>
        <w:sz w:val="21"/>
        <w:szCs w:val="21"/>
      </w:rPr>
    </w:lvl>
    <w:lvl w:ilvl="1" w:tplc="D9067A90">
      <w:numFmt w:val="bullet"/>
      <w:lvlText w:val="•"/>
      <w:lvlJc w:val="left"/>
      <w:pPr>
        <w:ind w:left="2392" w:hanging="480"/>
      </w:pPr>
      <w:rPr>
        <w:rFonts w:hint="default"/>
      </w:rPr>
    </w:lvl>
    <w:lvl w:ilvl="2" w:tplc="48368DB8">
      <w:numFmt w:val="bullet"/>
      <w:lvlText w:val="•"/>
      <w:lvlJc w:val="left"/>
      <w:pPr>
        <w:ind w:left="3045" w:hanging="480"/>
      </w:pPr>
      <w:rPr>
        <w:rFonts w:hint="default"/>
      </w:rPr>
    </w:lvl>
    <w:lvl w:ilvl="3" w:tplc="59A46BF6">
      <w:numFmt w:val="bullet"/>
      <w:lvlText w:val="•"/>
      <w:lvlJc w:val="left"/>
      <w:pPr>
        <w:ind w:left="3698" w:hanging="480"/>
      </w:pPr>
      <w:rPr>
        <w:rFonts w:hint="default"/>
      </w:rPr>
    </w:lvl>
    <w:lvl w:ilvl="4" w:tplc="58426A7A">
      <w:numFmt w:val="bullet"/>
      <w:lvlText w:val="•"/>
      <w:lvlJc w:val="left"/>
      <w:pPr>
        <w:ind w:left="4350" w:hanging="480"/>
      </w:pPr>
      <w:rPr>
        <w:rFonts w:hint="default"/>
      </w:rPr>
    </w:lvl>
    <w:lvl w:ilvl="5" w:tplc="5734F41A">
      <w:numFmt w:val="bullet"/>
      <w:lvlText w:val="•"/>
      <w:lvlJc w:val="left"/>
      <w:pPr>
        <w:ind w:left="5003" w:hanging="480"/>
      </w:pPr>
      <w:rPr>
        <w:rFonts w:hint="default"/>
      </w:rPr>
    </w:lvl>
    <w:lvl w:ilvl="6" w:tplc="34843502">
      <w:numFmt w:val="bullet"/>
      <w:lvlText w:val="•"/>
      <w:lvlJc w:val="left"/>
      <w:pPr>
        <w:ind w:left="5656" w:hanging="480"/>
      </w:pPr>
      <w:rPr>
        <w:rFonts w:hint="default"/>
      </w:rPr>
    </w:lvl>
    <w:lvl w:ilvl="7" w:tplc="1BAE4012">
      <w:numFmt w:val="bullet"/>
      <w:lvlText w:val="•"/>
      <w:lvlJc w:val="left"/>
      <w:pPr>
        <w:ind w:left="6308" w:hanging="480"/>
      </w:pPr>
      <w:rPr>
        <w:rFonts w:hint="default"/>
      </w:rPr>
    </w:lvl>
    <w:lvl w:ilvl="8" w:tplc="775C6106">
      <w:numFmt w:val="bullet"/>
      <w:lvlText w:val="•"/>
      <w:lvlJc w:val="left"/>
      <w:pPr>
        <w:ind w:left="6961" w:hanging="480"/>
      </w:pPr>
      <w:rPr>
        <w:rFonts w:hint="default"/>
      </w:rPr>
    </w:lvl>
  </w:abstractNum>
  <w:abstractNum w:abstractNumId="42">
    <w:nsid w:val="6F706F95"/>
    <w:multiLevelType w:val="multilevel"/>
    <w:tmpl w:val="5B0EA9DA"/>
    <w:lvl w:ilvl="0">
      <w:start w:val="4"/>
      <w:numFmt w:val="decimal"/>
      <w:lvlText w:val="%1"/>
      <w:lvlJc w:val="left"/>
      <w:pPr>
        <w:ind w:left="3719" w:hanging="620"/>
      </w:pPr>
      <w:rPr>
        <w:rFonts w:hint="default"/>
      </w:rPr>
    </w:lvl>
    <w:lvl w:ilvl="1">
      <w:start w:val="2"/>
      <w:numFmt w:val="decimal"/>
      <w:lvlText w:val="%1.%2"/>
      <w:lvlJc w:val="left"/>
      <w:pPr>
        <w:ind w:left="3719" w:hanging="620"/>
      </w:pPr>
      <w:rPr>
        <w:rFonts w:ascii="Ideal Sans Light" w:eastAsia="Ideal Sans Light" w:hAnsi="Ideal Sans Light" w:cs="Ideal Sans Light" w:hint="default"/>
        <w:color w:val="231F20"/>
        <w:w w:val="111"/>
        <w:sz w:val="21"/>
        <w:szCs w:val="21"/>
      </w:rPr>
    </w:lvl>
    <w:lvl w:ilvl="2">
      <w:start w:val="1"/>
      <w:numFmt w:val="lowerLetter"/>
      <w:lvlText w:val="(%3)"/>
      <w:lvlJc w:val="left"/>
      <w:pPr>
        <w:ind w:left="4199" w:hanging="480"/>
      </w:pPr>
      <w:rPr>
        <w:rFonts w:ascii="Ideal Sans Light" w:eastAsia="Ideal Sans Light" w:hAnsi="Ideal Sans Light" w:cs="Ideal Sans Light" w:hint="default"/>
        <w:color w:val="231F20"/>
        <w:w w:val="95"/>
        <w:sz w:val="21"/>
        <w:szCs w:val="21"/>
      </w:rPr>
    </w:lvl>
    <w:lvl w:ilvl="3">
      <w:numFmt w:val="bullet"/>
      <w:lvlText w:val="•"/>
      <w:lvlJc w:val="left"/>
      <w:pPr>
        <w:ind w:left="5648" w:hanging="480"/>
      </w:pPr>
      <w:rPr>
        <w:rFonts w:hint="default"/>
      </w:rPr>
    </w:lvl>
    <w:lvl w:ilvl="4">
      <w:numFmt w:val="bullet"/>
      <w:lvlText w:val="•"/>
      <w:lvlJc w:val="left"/>
      <w:pPr>
        <w:ind w:left="6373" w:hanging="480"/>
      </w:pPr>
      <w:rPr>
        <w:rFonts w:hint="default"/>
      </w:rPr>
    </w:lvl>
    <w:lvl w:ilvl="5">
      <w:numFmt w:val="bullet"/>
      <w:lvlText w:val="•"/>
      <w:lvlJc w:val="left"/>
      <w:pPr>
        <w:ind w:left="7097" w:hanging="480"/>
      </w:pPr>
      <w:rPr>
        <w:rFonts w:hint="default"/>
      </w:rPr>
    </w:lvl>
    <w:lvl w:ilvl="6">
      <w:numFmt w:val="bullet"/>
      <w:lvlText w:val="•"/>
      <w:lvlJc w:val="left"/>
      <w:pPr>
        <w:ind w:left="7822" w:hanging="480"/>
      </w:pPr>
      <w:rPr>
        <w:rFonts w:hint="default"/>
      </w:rPr>
    </w:lvl>
    <w:lvl w:ilvl="7">
      <w:numFmt w:val="bullet"/>
      <w:lvlText w:val="•"/>
      <w:lvlJc w:val="left"/>
      <w:pPr>
        <w:ind w:left="8546" w:hanging="480"/>
      </w:pPr>
      <w:rPr>
        <w:rFonts w:hint="default"/>
      </w:rPr>
    </w:lvl>
    <w:lvl w:ilvl="8">
      <w:numFmt w:val="bullet"/>
      <w:lvlText w:val="•"/>
      <w:lvlJc w:val="left"/>
      <w:pPr>
        <w:ind w:left="9271" w:hanging="480"/>
      </w:pPr>
      <w:rPr>
        <w:rFonts w:hint="default"/>
      </w:rPr>
    </w:lvl>
  </w:abstractNum>
  <w:abstractNum w:abstractNumId="43">
    <w:nsid w:val="731969E4"/>
    <w:multiLevelType w:val="hybridMultilevel"/>
    <w:tmpl w:val="A2E813FC"/>
    <w:lvl w:ilvl="0" w:tplc="A6DE01A6">
      <w:start w:val="1"/>
      <w:numFmt w:val="lowerLetter"/>
      <w:lvlText w:val="(%1)"/>
      <w:lvlJc w:val="left"/>
      <w:pPr>
        <w:ind w:left="443" w:hanging="364"/>
      </w:pPr>
      <w:rPr>
        <w:rFonts w:ascii="Arial" w:eastAsia="Ideal Sans Light" w:hAnsi="Arial" w:cs="Arial" w:hint="default"/>
        <w:color w:val="231F20"/>
        <w:spacing w:val="-2"/>
        <w:w w:val="100"/>
        <w:sz w:val="20"/>
        <w:szCs w:val="20"/>
      </w:rPr>
    </w:lvl>
    <w:lvl w:ilvl="1" w:tplc="B7CE0E8A">
      <w:numFmt w:val="bullet"/>
      <w:lvlText w:val="•"/>
      <w:lvlJc w:val="left"/>
      <w:pPr>
        <w:ind w:left="760" w:hanging="364"/>
      </w:pPr>
      <w:rPr>
        <w:rFonts w:hint="default"/>
      </w:rPr>
    </w:lvl>
    <w:lvl w:ilvl="2" w:tplc="1152B72E">
      <w:numFmt w:val="bullet"/>
      <w:lvlText w:val="•"/>
      <w:lvlJc w:val="left"/>
      <w:pPr>
        <w:ind w:left="1533" w:hanging="364"/>
      </w:pPr>
      <w:rPr>
        <w:rFonts w:hint="default"/>
      </w:rPr>
    </w:lvl>
    <w:lvl w:ilvl="3" w:tplc="FAB45486">
      <w:numFmt w:val="bullet"/>
      <w:lvlText w:val="•"/>
      <w:lvlJc w:val="left"/>
      <w:pPr>
        <w:ind w:left="2306" w:hanging="364"/>
      </w:pPr>
      <w:rPr>
        <w:rFonts w:hint="default"/>
      </w:rPr>
    </w:lvl>
    <w:lvl w:ilvl="4" w:tplc="2E06E2FA">
      <w:numFmt w:val="bullet"/>
      <w:lvlText w:val="•"/>
      <w:lvlJc w:val="left"/>
      <w:pPr>
        <w:ind w:left="3080" w:hanging="364"/>
      </w:pPr>
      <w:rPr>
        <w:rFonts w:hint="default"/>
      </w:rPr>
    </w:lvl>
    <w:lvl w:ilvl="5" w:tplc="1D7C6E1E">
      <w:numFmt w:val="bullet"/>
      <w:lvlText w:val="•"/>
      <w:lvlJc w:val="left"/>
      <w:pPr>
        <w:ind w:left="3853" w:hanging="364"/>
      </w:pPr>
      <w:rPr>
        <w:rFonts w:hint="default"/>
      </w:rPr>
    </w:lvl>
    <w:lvl w:ilvl="6" w:tplc="0AF4B522">
      <w:numFmt w:val="bullet"/>
      <w:lvlText w:val="•"/>
      <w:lvlJc w:val="left"/>
      <w:pPr>
        <w:ind w:left="4626" w:hanging="364"/>
      </w:pPr>
      <w:rPr>
        <w:rFonts w:hint="default"/>
      </w:rPr>
    </w:lvl>
    <w:lvl w:ilvl="7" w:tplc="89CE064C">
      <w:numFmt w:val="bullet"/>
      <w:lvlText w:val="•"/>
      <w:lvlJc w:val="left"/>
      <w:pPr>
        <w:ind w:left="5400" w:hanging="364"/>
      </w:pPr>
      <w:rPr>
        <w:rFonts w:hint="default"/>
      </w:rPr>
    </w:lvl>
    <w:lvl w:ilvl="8" w:tplc="0EDAFBFA">
      <w:numFmt w:val="bullet"/>
      <w:lvlText w:val="•"/>
      <w:lvlJc w:val="left"/>
      <w:pPr>
        <w:ind w:left="6173" w:hanging="364"/>
      </w:pPr>
      <w:rPr>
        <w:rFonts w:hint="default"/>
      </w:rPr>
    </w:lvl>
  </w:abstractNum>
  <w:abstractNum w:abstractNumId="44">
    <w:nsid w:val="76707E37"/>
    <w:multiLevelType w:val="multilevel"/>
    <w:tmpl w:val="335E03FA"/>
    <w:lvl w:ilvl="0">
      <w:start w:val="5"/>
      <w:numFmt w:val="decimal"/>
      <w:lvlText w:val="%1"/>
      <w:lvlJc w:val="left"/>
      <w:pPr>
        <w:ind w:left="1211" w:hanging="620"/>
      </w:pPr>
      <w:rPr>
        <w:rFonts w:hint="default"/>
      </w:rPr>
    </w:lvl>
    <w:lvl w:ilvl="1">
      <w:start w:val="1"/>
      <w:numFmt w:val="decimal"/>
      <w:lvlText w:val="%1.%2"/>
      <w:lvlJc w:val="left"/>
      <w:pPr>
        <w:ind w:left="1211" w:hanging="620"/>
      </w:pPr>
      <w:rPr>
        <w:rFonts w:ascii="Ideal Sans Light" w:eastAsia="Ideal Sans Light" w:hAnsi="Ideal Sans Light" w:cs="Ideal Sans Light" w:hint="default"/>
        <w:color w:val="231F20"/>
        <w:w w:val="132"/>
        <w:sz w:val="21"/>
        <w:szCs w:val="21"/>
      </w:rPr>
    </w:lvl>
    <w:lvl w:ilvl="2">
      <w:numFmt w:val="bullet"/>
      <w:lvlText w:val="•"/>
      <w:lvlJc w:val="left"/>
      <w:pPr>
        <w:ind w:left="2618" w:hanging="620"/>
      </w:pPr>
      <w:rPr>
        <w:rFonts w:hint="default"/>
      </w:rPr>
    </w:lvl>
    <w:lvl w:ilvl="3">
      <w:numFmt w:val="bullet"/>
      <w:lvlText w:val="•"/>
      <w:lvlJc w:val="left"/>
      <w:pPr>
        <w:ind w:left="3317" w:hanging="620"/>
      </w:pPr>
      <w:rPr>
        <w:rFonts w:hint="default"/>
      </w:rPr>
    </w:lvl>
    <w:lvl w:ilvl="4">
      <w:numFmt w:val="bullet"/>
      <w:lvlText w:val="•"/>
      <w:lvlJc w:val="left"/>
      <w:pPr>
        <w:ind w:left="4017" w:hanging="620"/>
      </w:pPr>
      <w:rPr>
        <w:rFonts w:hint="default"/>
      </w:rPr>
    </w:lvl>
    <w:lvl w:ilvl="5">
      <w:numFmt w:val="bullet"/>
      <w:lvlText w:val="•"/>
      <w:lvlJc w:val="left"/>
      <w:pPr>
        <w:ind w:left="4716" w:hanging="620"/>
      </w:pPr>
      <w:rPr>
        <w:rFonts w:hint="default"/>
      </w:rPr>
    </w:lvl>
    <w:lvl w:ilvl="6">
      <w:numFmt w:val="bullet"/>
      <w:lvlText w:val="•"/>
      <w:lvlJc w:val="left"/>
      <w:pPr>
        <w:ind w:left="5415" w:hanging="620"/>
      </w:pPr>
      <w:rPr>
        <w:rFonts w:hint="default"/>
      </w:rPr>
    </w:lvl>
    <w:lvl w:ilvl="7">
      <w:numFmt w:val="bullet"/>
      <w:lvlText w:val="•"/>
      <w:lvlJc w:val="left"/>
      <w:pPr>
        <w:ind w:left="6114" w:hanging="620"/>
      </w:pPr>
      <w:rPr>
        <w:rFonts w:hint="default"/>
      </w:rPr>
    </w:lvl>
    <w:lvl w:ilvl="8">
      <w:numFmt w:val="bullet"/>
      <w:lvlText w:val="•"/>
      <w:lvlJc w:val="left"/>
      <w:pPr>
        <w:ind w:left="6814" w:hanging="620"/>
      </w:pPr>
      <w:rPr>
        <w:rFonts w:hint="default"/>
      </w:rPr>
    </w:lvl>
  </w:abstractNum>
  <w:abstractNum w:abstractNumId="45">
    <w:nsid w:val="7934139D"/>
    <w:multiLevelType w:val="hybridMultilevel"/>
    <w:tmpl w:val="ECAAE1CE"/>
    <w:lvl w:ilvl="0" w:tplc="65168AA8">
      <w:start w:val="1"/>
      <w:numFmt w:val="upperLetter"/>
      <w:lvlText w:val="%1."/>
      <w:lvlJc w:val="left"/>
      <w:pPr>
        <w:ind w:left="1307" w:hanging="348"/>
      </w:pPr>
      <w:rPr>
        <w:rFonts w:hint="default"/>
        <w:color w:val="007DB6"/>
        <w:w w:val="97"/>
        <w:sz w:val="24"/>
        <w:szCs w:val="24"/>
      </w:rPr>
    </w:lvl>
    <w:lvl w:ilvl="1" w:tplc="D8642024">
      <w:start w:val="1"/>
      <w:numFmt w:val="decimal"/>
      <w:lvlText w:val="%2."/>
      <w:lvlJc w:val="left"/>
      <w:pPr>
        <w:ind w:left="3719" w:hanging="268"/>
      </w:pPr>
      <w:rPr>
        <w:rFonts w:ascii="Ideal Sans Medium" w:eastAsia="Ideal Sans Medium" w:hAnsi="Ideal Sans Medium" w:cs="Ideal Sans Medium" w:hint="default"/>
        <w:b/>
        <w:color w:val="231F20"/>
        <w:w w:val="131"/>
        <w:sz w:val="21"/>
        <w:szCs w:val="21"/>
      </w:rPr>
    </w:lvl>
    <w:lvl w:ilvl="2" w:tplc="5A76D740">
      <w:start w:val="1"/>
      <w:numFmt w:val="lowerLetter"/>
      <w:lvlText w:val="(%3)"/>
      <w:lvlJc w:val="left"/>
      <w:pPr>
        <w:ind w:left="4199" w:hanging="480"/>
      </w:pPr>
      <w:rPr>
        <w:rFonts w:ascii="Ideal Sans Light" w:eastAsia="Ideal Sans Light" w:hAnsi="Ideal Sans Light" w:cs="Ideal Sans Light" w:hint="default"/>
        <w:color w:val="231F20"/>
        <w:w w:val="95"/>
        <w:sz w:val="21"/>
        <w:szCs w:val="21"/>
      </w:rPr>
    </w:lvl>
    <w:lvl w:ilvl="3" w:tplc="4AAABB08">
      <w:numFmt w:val="bullet"/>
      <w:lvlText w:val="•"/>
      <w:lvlJc w:val="left"/>
      <w:pPr>
        <w:ind w:left="5015" w:hanging="480"/>
      </w:pPr>
      <w:rPr>
        <w:rFonts w:hint="default"/>
      </w:rPr>
    </w:lvl>
    <w:lvl w:ilvl="4" w:tplc="CBFC1932">
      <w:numFmt w:val="bullet"/>
      <w:lvlText w:val="•"/>
      <w:lvlJc w:val="left"/>
      <w:pPr>
        <w:ind w:left="5830" w:hanging="480"/>
      </w:pPr>
      <w:rPr>
        <w:rFonts w:hint="default"/>
      </w:rPr>
    </w:lvl>
    <w:lvl w:ilvl="5" w:tplc="0F80E59E">
      <w:numFmt w:val="bullet"/>
      <w:lvlText w:val="•"/>
      <w:lvlJc w:val="left"/>
      <w:pPr>
        <w:ind w:left="6645" w:hanging="480"/>
      </w:pPr>
      <w:rPr>
        <w:rFonts w:hint="default"/>
      </w:rPr>
    </w:lvl>
    <w:lvl w:ilvl="6" w:tplc="7272F3F2">
      <w:numFmt w:val="bullet"/>
      <w:lvlText w:val="•"/>
      <w:lvlJc w:val="left"/>
      <w:pPr>
        <w:ind w:left="7460" w:hanging="480"/>
      </w:pPr>
      <w:rPr>
        <w:rFonts w:hint="default"/>
      </w:rPr>
    </w:lvl>
    <w:lvl w:ilvl="7" w:tplc="334C7620">
      <w:numFmt w:val="bullet"/>
      <w:lvlText w:val="•"/>
      <w:lvlJc w:val="left"/>
      <w:pPr>
        <w:ind w:left="8275" w:hanging="480"/>
      </w:pPr>
      <w:rPr>
        <w:rFonts w:hint="default"/>
      </w:rPr>
    </w:lvl>
    <w:lvl w:ilvl="8" w:tplc="292E31F6">
      <w:numFmt w:val="bullet"/>
      <w:lvlText w:val="•"/>
      <w:lvlJc w:val="left"/>
      <w:pPr>
        <w:ind w:left="9090" w:hanging="480"/>
      </w:pPr>
      <w:rPr>
        <w:rFonts w:hint="default"/>
      </w:rPr>
    </w:lvl>
  </w:abstractNum>
  <w:abstractNum w:abstractNumId="46">
    <w:nsid w:val="7A18309C"/>
    <w:multiLevelType w:val="multilevel"/>
    <w:tmpl w:val="192E480A"/>
    <w:lvl w:ilvl="0">
      <w:start w:val="45"/>
      <w:numFmt w:val="decimal"/>
      <w:lvlText w:val="%1"/>
      <w:lvlJc w:val="left"/>
      <w:pPr>
        <w:ind w:left="1069" w:hanging="620"/>
      </w:pPr>
      <w:rPr>
        <w:rFonts w:hint="default"/>
      </w:rPr>
    </w:lvl>
    <w:lvl w:ilvl="1">
      <w:start w:val="1"/>
      <w:numFmt w:val="decimal"/>
      <w:lvlText w:val="%1.%2"/>
      <w:lvlJc w:val="left"/>
      <w:pPr>
        <w:ind w:left="1069" w:hanging="620"/>
      </w:pPr>
      <w:rPr>
        <w:rFonts w:ascii="Ideal Sans Light" w:eastAsia="Ideal Sans Light" w:hAnsi="Ideal Sans Light" w:cs="Ideal Sans Light" w:hint="default"/>
        <w:color w:val="231F20"/>
        <w:w w:val="123"/>
        <w:sz w:val="21"/>
        <w:szCs w:val="21"/>
      </w:rPr>
    </w:lvl>
    <w:lvl w:ilvl="2">
      <w:start w:val="1"/>
      <w:numFmt w:val="lowerLetter"/>
      <w:lvlText w:val="(%3)"/>
      <w:lvlJc w:val="left"/>
      <w:pPr>
        <w:ind w:left="1550" w:hanging="480"/>
      </w:pPr>
      <w:rPr>
        <w:rFonts w:ascii="Ideal Sans Light" w:eastAsia="Ideal Sans Light" w:hAnsi="Ideal Sans Light" w:cs="Ideal Sans Light" w:hint="default"/>
        <w:color w:val="231F20"/>
        <w:w w:val="95"/>
        <w:sz w:val="21"/>
        <w:szCs w:val="21"/>
      </w:rPr>
    </w:lvl>
    <w:lvl w:ilvl="3">
      <w:numFmt w:val="bullet"/>
      <w:lvlText w:val="•"/>
      <w:lvlJc w:val="left"/>
      <w:pPr>
        <w:ind w:left="3006" w:hanging="480"/>
      </w:pPr>
      <w:rPr>
        <w:rFonts w:hint="default"/>
      </w:rPr>
    </w:lvl>
    <w:lvl w:ilvl="4">
      <w:numFmt w:val="bullet"/>
      <w:lvlText w:val="•"/>
      <w:lvlJc w:val="left"/>
      <w:pPr>
        <w:ind w:left="3729" w:hanging="480"/>
      </w:pPr>
      <w:rPr>
        <w:rFonts w:hint="default"/>
      </w:rPr>
    </w:lvl>
    <w:lvl w:ilvl="5">
      <w:numFmt w:val="bullet"/>
      <w:lvlText w:val="•"/>
      <w:lvlJc w:val="left"/>
      <w:pPr>
        <w:ind w:left="4453" w:hanging="480"/>
      </w:pPr>
      <w:rPr>
        <w:rFonts w:hint="default"/>
      </w:rPr>
    </w:lvl>
    <w:lvl w:ilvl="6">
      <w:numFmt w:val="bullet"/>
      <w:lvlText w:val="•"/>
      <w:lvlJc w:val="left"/>
      <w:pPr>
        <w:ind w:left="5176" w:hanging="480"/>
      </w:pPr>
      <w:rPr>
        <w:rFonts w:hint="default"/>
      </w:rPr>
    </w:lvl>
    <w:lvl w:ilvl="7">
      <w:numFmt w:val="bullet"/>
      <w:lvlText w:val="•"/>
      <w:lvlJc w:val="left"/>
      <w:pPr>
        <w:ind w:left="5899" w:hanging="480"/>
      </w:pPr>
      <w:rPr>
        <w:rFonts w:hint="default"/>
      </w:rPr>
    </w:lvl>
    <w:lvl w:ilvl="8">
      <w:numFmt w:val="bullet"/>
      <w:lvlText w:val="•"/>
      <w:lvlJc w:val="left"/>
      <w:pPr>
        <w:ind w:left="6623" w:hanging="480"/>
      </w:pPr>
      <w:rPr>
        <w:rFonts w:hint="default"/>
      </w:rPr>
    </w:lvl>
  </w:abstractNum>
  <w:num w:numId="1">
    <w:abstractNumId w:val="26"/>
  </w:num>
  <w:num w:numId="2">
    <w:abstractNumId w:val="9"/>
  </w:num>
  <w:num w:numId="3">
    <w:abstractNumId w:val="28"/>
  </w:num>
  <w:num w:numId="4">
    <w:abstractNumId w:val="46"/>
  </w:num>
  <w:num w:numId="5">
    <w:abstractNumId w:val="12"/>
  </w:num>
  <w:num w:numId="6">
    <w:abstractNumId w:val="18"/>
  </w:num>
  <w:num w:numId="7">
    <w:abstractNumId w:val="10"/>
  </w:num>
  <w:num w:numId="8">
    <w:abstractNumId w:val="41"/>
  </w:num>
  <w:num w:numId="9">
    <w:abstractNumId w:val="36"/>
  </w:num>
  <w:num w:numId="10">
    <w:abstractNumId w:val="13"/>
  </w:num>
  <w:num w:numId="11">
    <w:abstractNumId w:val="37"/>
  </w:num>
  <w:num w:numId="12">
    <w:abstractNumId w:val="29"/>
  </w:num>
  <w:num w:numId="13">
    <w:abstractNumId w:val="21"/>
  </w:num>
  <w:num w:numId="14">
    <w:abstractNumId w:val="2"/>
  </w:num>
  <w:num w:numId="15">
    <w:abstractNumId w:val="1"/>
  </w:num>
  <w:num w:numId="16">
    <w:abstractNumId w:val="32"/>
  </w:num>
  <w:num w:numId="17">
    <w:abstractNumId w:val="31"/>
  </w:num>
  <w:num w:numId="18">
    <w:abstractNumId w:val="23"/>
  </w:num>
  <w:num w:numId="19">
    <w:abstractNumId w:val="20"/>
  </w:num>
  <w:num w:numId="20">
    <w:abstractNumId w:val="34"/>
  </w:num>
  <w:num w:numId="21">
    <w:abstractNumId w:val="11"/>
  </w:num>
  <w:num w:numId="22">
    <w:abstractNumId w:val="25"/>
  </w:num>
  <w:num w:numId="23">
    <w:abstractNumId w:val="4"/>
  </w:num>
  <w:num w:numId="24">
    <w:abstractNumId w:val="0"/>
  </w:num>
  <w:num w:numId="25">
    <w:abstractNumId w:val="38"/>
  </w:num>
  <w:num w:numId="26">
    <w:abstractNumId w:val="40"/>
  </w:num>
  <w:num w:numId="27">
    <w:abstractNumId w:val="6"/>
  </w:num>
  <w:num w:numId="28">
    <w:abstractNumId w:val="33"/>
  </w:num>
  <w:num w:numId="29">
    <w:abstractNumId w:val="14"/>
  </w:num>
  <w:num w:numId="30">
    <w:abstractNumId w:val="7"/>
  </w:num>
  <w:num w:numId="31">
    <w:abstractNumId w:val="16"/>
  </w:num>
  <w:num w:numId="32">
    <w:abstractNumId w:val="8"/>
  </w:num>
  <w:num w:numId="33">
    <w:abstractNumId w:val="27"/>
  </w:num>
  <w:num w:numId="34">
    <w:abstractNumId w:val="19"/>
  </w:num>
  <w:num w:numId="35">
    <w:abstractNumId w:val="15"/>
  </w:num>
  <w:num w:numId="36">
    <w:abstractNumId w:val="30"/>
  </w:num>
  <w:num w:numId="37">
    <w:abstractNumId w:val="44"/>
  </w:num>
  <w:num w:numId="38">
    <w:abstractNumId w:val="42"/>
  </w:num>
  <w:num w:numId="39">
    <w:abstractNumId w:val="17"/>
  </w:num>
  <w:num w:numId="40">
    <w:abstractNumId w:val="22"/>
  </w:num>
  <w:num w:numId="41">
    <w:abstractNumId w:val="45"/>
  </w:num>
  <w:num w:numId="42">
    <w:abstractNumId w:val="3"/>
  </w:num>
  <w:num w:numId="43">
    <w:abstractNumId w:val="24"/>
  </w:num>
  <w:num w:numId="44">
    <w:abstractNumId w:val="39"/>
  </w:num>
  <w:num w:numId="45">
    <w:abstractNumId w:val="5"/>
  </w:num>
  <w:num w:numId="46">
    <w:abstractNumId w:val="43"/>
  </w:num>
  <w:num w:numId="47">
    <w:abstractNumId w:val="35"/>
  </w:num>
  <w:numIdMacAtCleanup w:val="4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40962"/>
    <o:shapelayout v:ext="edit">
      <o:idmap v:ext="edit" data="22"/>
    </o:shapelayout>
  </w:hdrShapeDefaults>
  <w:footnotePr>
    <w:footnote w:id="0"/>
    <w:footnote w:id="1"/>
  </w:footnotePr>
  <w:endnotePr>
    <w:endnote w:id="0"/>
    <w:endnote w:id="1"/>
  </w:endnotePr>
  <w:compat/>
  <w:rsids>
    <w:rsidRoot w:val="00004E1F"/>
    <w:rsid w:val="00003028"/>
    <w:rsid w:val="00004E1F"/>
    <w:rsid w:val="00005B0E"/>
    <w:rsid w:val="0002477F"/>
    <w:rsid w:val="000703DE"/>
    <w:rsid w:val="00073CA6"/>
    <w:rsid w:val="000A75CF"/>
    <w:rsid w:val="000E6941"/>
    <w:rsid w:val="00106DAE"/>
    <w:rsid w:val="00126CAA"/>
    <w:rsid w:val="0013379F"/>
    <w:rsid w:val="00154BFA"/>
    <w:rsid w:val="001637C9"/>
    <w:rsid w:val="001838F7"/>
    <w:rsid w:val="00194BA7"/>
    <w:rsid w:val="001977A0"/>
    <w:rsid w:val="001C4FB6"/>
    <w:rsid w:val="001C7DD5"/>
    <w:rsid w:val="001E272A"/>
    <w:rsid w:val="001F04E8"/>
    <w:rsid w:val="001F7A9A"/>
    <w:rsid w:val="00230382"/>
    <w:rsid w:val="0023395E"/>
    <w:rsid w:val="002466F9"/>
    <w:rsid w:val="002546BD"/>
    <w:rsid w:val="0027664F"/>
    <w:rsid w:val="0028569B"/>
    <w:rsid w:val="00297D1C"/>
    <w:rsid w:val="002B2E19"/>
    <w:rsid w:val="002C31C7"/>
    <w:rsid w:val="002E1AF3"/>
    <w:rsid w:val="002E231F"/>
    <w:rsid w:val="00321314"/>
    <w:rsid w:val="003345FF"/>
    <w:rsid w:val="0036102A"/>
    <w:rsid w:val="003678D9"/>
    <w:rsid w:val="0037758A"/>
    <w:rsid w:val="003821F6"/>
    <w:rsid w:val="00393F62"/>
    <w:rsid w:val="003B249B"/>
    <w:rsid w:val="003E46F6"/>
    <w:rsid w:val="00406C63"/>
    <w:rsid w:val="00411AE4"/>
    <w:rsid w:val="00420F56"/>
    <w:rsid w:val="004858B1"/>
    <w:rsid w:val="00491583"/>
    <w:rsid w:val="004B3F2C"/>
    <w:rsid w:val="004B4113"/>
    <w:rsid w:val="004C3961"/>
    <w:rsid w:val="004D17AD"/>
    <w:rsid w:val="00512340"/>
    <w:rsid w:val="005125D6"/>
    <w:rsid w:val="0052178E"/>
    <w:rsid w:val="00522CB3"/>
    <w:rsid w:val="00526B23"/>
    <w:rsid w:val="00540EE9"/>
    <w:rsid w:val="005420B5"/>
    <w:rsid w:val="005F2C1D"/>
    <w:rsid w:val="006058C2"/>
    <w:rsid w:val="006361E9"/>
    <w:rsid w:val="00644B81"/>
    <w:rsid w:val="0065069D"/>
    <w:rsid w:val="00657BB6"/>
    <w:rsid w:val="00694B65"/>
    <w:rsid w:val="006B634C"/>
    <w:rsid w:val="006B7FEA"/>
    <w:rsid w:val="006C0CC3"/>
    <w:rsid w:val="006C5604"/>
    <w:rsid w:val="006D039B"/>
    <w:rsid w:val="006D3BCD"/>
    <w:rsid w:val="006D4731"/>
    <w:rsid w:val="006E0643"/>
    <w:rsid w:val="006F02E1"/>
    <w:rsid w:val="006F397D"/>
    <w:rsid w:val="0071341E"/>
    <w:rsid w:val="00727DF4"/>
    <w:rsid w:val="0076089E"/>
    <w:rsid w:val="00780F8E"/>
    <w:rsid w:val="00785AD0"/>
    <w:rsid w:val="0079061F"/>
    <w:rsid w:val="007A691F"/>
    <w:rsid w:val="007A69B0"/>
    <w:rsid w:val="007E4E65"/>
    <w:rsid w:val="007E7517"/>
    <w:rsid w:val="008106BF"/>
    <w:rsid w:val="00812DAF"/>
    <w:rsid w:val="00883450"/>
    <w:rsid w:val="00885B82"/>
    <w:rsid w:val="00890A82"/>
    <w:rsid w:val="008E0EBE"/>
    <w:rsid w:val="008E53C9"/>
    <w:rsid w:val="008F78CD"/>
    <w:rsid w:val="009246DE"/>
    <w:rsid w:val="0092486F"/>
    <w:rsid w:val="00974593"/>
    <w:rsid w:val="0098023A"/>
    <w:rsid w:val="00991935"/>
    <w:rsid w:val="009A208E"/>
    <w:rsid w:val="009C2EE4"/>
    <w:rsid w:val="009D01C6"/>
    <w:rsid w:val="009F2AC7"/>
    <w:rsid w:val="009F5D0B"/>
    <w:rsid w:val="00A12149"/>
    <w:rsid w:val="00A16F9D"/>
    <w:rsid w:val="00A5353E"/>
    <w:rsid w:val="00A63C3E"/>
    <w:rsid w:val="00A92418"/>
    <w:rsid w:val="00AA418B"/>
    <w:rsid w:val="00AB00DA"/>
    <w:rsid w:val="00B07D20"/>
    <w:rsid w:val="00B13CD5"/>
    <w:rsid w:val="00B301D1"/>
    <w:rsid w:val="00B5180C"/>
    <w:rsid w:val="00B826D7"/>
    <w:rsid w:val="00BA2C1C"/>
    <w:rsid w:val="00BA78B1"/>
    <w:rsid w:val="00BA7B7E"/>
    <w:rsid w:val="00BD1AE7"/>
    <w:rsid w:val="00BE6E54"/>
    <w:rsid w:val="00BF4344"/>
    <w:rsid w:val="00BF50C4"/>
    <w:rsid w:val="00C11809"/>
    <w:rsid w:val="00C15A4C"/>
    <w:rsid w:val="00C2557F"/>
    <w:rsid w:val="00C34C18"/>
    <w:rsid w:val="00C35EB7"/>
    <w:rsid w:val="00C424A6"/>
    <w:rsid w:val="00C55235"/>
    <w:rsid w:val="00C71767"/>
    <w:rsid w:val="00C8344E"/>
    <w:rsid w:val="00CD7B39"/>
    <w:rsid w:val="00CD7EEE"/>
    <w:rsid w:val="00CE0EFC"/>
    <w:rsid w:val="00CE13E0"/>
    <w:rsid w:val="00D039A0"/>
    <w:rsid w:val="00D12A52"/>
    <w:rsid w:val="00D66820"/>
    <w:rsid w:val="00D979D1"/>
    <w:rsid w:val="00DA69B0"/>
    <w:rsid w:val="00E246C7"/>
    <w:rsid w:val="00E547D2"/>
    <w:rsid w:val="00E909DD"/>
    <w:rsid w:val="00EA199B"/>
    <w:rsid w:val="00EB455C"/>
    <w:rsid w:val="00ED4C57"/>
    <w:rsid w:val="00EF4D18"/>
    <w:rsid w:val="00F01BD2"/>
    <w:rsid w:val="00F8253F"/>
    <w:rsid w:val="00F91EDD"/>
    <w:rsid w:val="00FB4D90"/>
    <w:rsid w:val="00FC6CA9"/>
    <w:rsid w:val="00FD6A3C"/>
    <w:rsid w:val="00FE3BD7"/>
    <w:rsid w:val="00FF05D2"/>
    <w:rsid w:val="00FF395F"/>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0" w:qFormat="1"/>
    <w:lsdException w:name="heading 5" w:uiPriority="1" w:qFormat="1"/>
    <w:lsdException w:name="heading 6" w:uiPriority="0" w:qFormat="1"/>
    <w:lsdException w:name="heading 7" w:uiPriority="0" w:qFormat="1"/>
    <w:lsdException w:name="heading 8" w:uiPriority="0" w:qFormat="1"/>
    <w:lsdException w:name="heading 9" w:uiPriority="0" w:qFormat="1"/>
    <w:lsdException w:name="toc 1" w:uiPriority="1" w:qFormat="1"/>
    <w:lsdException w:name="toc 2" w:uiPriority="1"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004E1F"/>
    <w:pPr>
      <w:widowControl w:val="0"/>
      <w:autoSpaceDE w:val="0"/>
      <w:autoSpaceDN w:val="0"/>
      <w:spacing w:after="0" w:line="240" w:lineRule="auto"/>
    </w:pPr>
    <w:rPr>
      <w:rFonts w:ascii="Ideal Sans Light" w:eastAsia="Ideal Sans Light" w:hAnsi="Ideal Sans Light" w:cs="Ideal Sans Light"/>
    </w:rPr>
  </w:style>
  <w:style w:type="paragraph" w:styleId="Heading1">
    <w:name w:val="heading 1"/>
    <w:basedOn w:val="Normal"/>
    <w:link w:val="Heading1Char"/>
    <w:uiPriority w:val="1"/>
    <w:qFormat/>
    <w:rsid w:val="00004E1F"/>
    <w:pPr>
      <w:spacing w:before="299"/>
      <w:ind w:left="160"/>
      <w:outlineLvl w:val="0"/>
    </w:pPr>
    <w:rPr>
      <w:rFonts w:ascii="Ideal Sans Semibold" w:eastAsia="Ideal Sans Semibold" w:hAnsi="Ideal Sans Semibold" w:cs="Ideal Sans Semibold"/>
      <w:sz w:val="44"/>
      <w:szCs w:val="44"/>
    </w:rPr>
  </w:style>
  <w:style w:type="paragraph" w:styleId="Heading2">
    <w:name w:val="heading 2"/>
    <w:aliases w:val="Section-Title,Title Header2"/>
    <w:basedOn w:val="Normal"/>
    <w:next w:val="Normal"/>
    <w:link w:val="Heading2Char"/>
    <w:uiPriority w:val="1"/>
    <w:qFormat/>
    <w:rsid w:val="006D4731"/>
    <w:pPr>
      <w:keepNext/>
      <w:tabs>
        <w:tab w:val="left" w:pos="5238"/>
        <w:tab w:val="left" w:pos="5474"/>
        <w:tab w:val="left" w:pos="9468"/>
      </w:tabs>
      <w:ind w:left="-90"/>
      <w:outlineLvl w:val="1"/>
    </w:pPr>
    <w:rPr>
      <w:rFonts w:ascii="Arial" w:hAnsi="Arial" w:cs="Arial"/>
      <w:b/>
      <w:bCs/>
      <w:sz w:val="24"/>
      <w:szCs w:val="24"/>
    </w:rPr>
  </w:style>
  <w:style w:type="paragraph" w:styleId="Heading3">
    <w:name w:val="heading 3"/>
    <w:basedOn w:val="Normal"/>
    <w:link w:val="Heading3Char"/>
    <w:uiPriority w:val="1"/>
    <w:qFormat/>
    <w:rsid w:val="00004E1F"/>
    <w:pPr>
      <w:spacing w:line="242" w:lineRule="exact"/>
      <w:ind w:left="160" w:right="641"/>
      <w:jc w:val="center"/>
      <w:outlineLvl w:val="2"/>
    </w:pPr>
    <w:rPr>
      <w:rFonts w:ascii="Ideal Sans Book" w:eastAsia="Ideal Sans Book" w:hAnsi="Ideal Sans Book" w:cs="Ideal Sans Book"/>
      <w:i/>
      <w:sz w:val="24"/>
      <w:szCs w:val="24"/>
    </w:rPr>
  </w:style>
  <w:style w:type="paragraph" w:styleId="Heading4">
    <w:name w:val="heading 4"/>
    <w:aliases w:val="Sub-Clause Sub-paragraph, Sub-Clause Sub-paragraph,ClauseSubSub_No&amp;Name"/>
    <w:basedOn w:val="Normal"/>
    <w:link w:val="Heading4Char"/>
    <w:qFormat/>
    <w:rsid w:val="00004E1F"/>
    <w:pPr>
      <w:spacing w:before="136"/>
      <w:ind w:left="101"/>
      <w:outlineLvl w:val="3"/>
    </w:pPr>
    <w:rPr>
      <w:rFonts w:ascii="Ideal Sans Medium" w:eastAsia="Ideal Sans Medium" w:hAnsi="Ideal Sans Medium" w:cs="Ideal Sans Medium"/>
      <w:sz w:val="23"/>
      <w:szCs w:val="23"/>
    </w:rPr>
  </w:style>
  <w:style w:type="paragraph" w:styleId="Heading5">
    <w:name w:val="heading 5"/>
    <w:basedOn w:val="Normal"/>
    <w:link w:val="Heading5Char"/>
    <w:uiPriority w:val="1"/>
    <w:qFormat/>
    <w:rsid w:val="00004E1F"/>
    <w:pPr>
      <w:spacing w:line="259" w:lineRule="exact"/>
      <w:ind w:left="120"/>
      <w:outlineLvl w:val="4"/>
    </w:pPr>
    <w:rPr>
      <w:rFonts w:ascii="Ideal Sans Book" w:eastAsia="Ideal Sans Book" w:hAnsi="Ideal Sans Book" w:cs="Ideal Sans Book"/>
      <w:i/>
    </w:rPr>
  </w:style>
  <w:style w:type="paragraph" w:styleId="Heading6">
    <w:name w:val="heading 6"/>
    <w:basedOn w:val="Normal"/>
    <w:next w:val="Normal"/>
    <w:link w:val="Heading6Char"/>
    <w:qFormat/>
    <w:rsid w:val="00BE6E54"/>
    <w:pPr>
      <w:widowControl/>
      <w:tabs>
        <w:tab w:val="num" w:pos="1152"/>
      </w:tabs>
      <w:autoSpaceDE/>
      <w:autoSpaceDN/>
      <w:spacing w:before="240" w:after="60"/>
      <w:ind w:left="1152" w:hanging="1152"/>
      <w:jc w:val="both"/>
      <w:outlineLvl w:val="5"/>
    </w:pPr>
    <w:rPr>
      <w:rFonts w:ascii="Arial" w:eastAsia="Times New Roman" w:hAnsi="Arial" w:cs="Times New Roman"/>
      <w:i/>
      <w:szCs w:val="20"/>
      <w:lang w:val="es-ES_tradnl"/>
    </w:rPr>
  </w:style>
  <w:style w:type="paragraph" w:styleId="Heading7">
    <w:name w:val="heading 7"/>
    <w:basedOn w:val="Normal"/>
    <w:next w:val="Normal"/>
    <w:link w:val="Heading7Char"/>
    <w:qFormat/>
    <w:rsid w:val="00BE6E54"/>
    <w:pPr>
      <w:widowControl/>
      <w:tabs>
        <w:tab w:val="num" w:pos="1296"/>
      </w:tabs>
      <w:autoSpaceDE/>
      <w:autoSpaceDN/>
      <w:spacing w:before="240" w:after="60"/>
      <w:ind w:left="1296" w:hanging="1296"/>
      <w:jc w:val="both"/>
      <w:outlineLvl w:val="6"/>
    </w:pPr>
    <w:rPr>
      <w:rFonts w:ascii="Arial" w:eastAsia="Times New Roman" w:hAnsi="Arial" w:cs="Times New Roman"/>
      <w:sz w:val="20"/>
      <w:szCs w:val="20"/>
      <w:lang w:val="es-ES_tradnl"/>
    </w:rPr>
  </w:style>
  <w:style w:type="paragraph" w:styleId="Heading8">
    <w:name w:val="heading 8"/>
    <w:basedOn w:val="Normal"/>
    <w:next w:val="Normal"/>
    <w:link w:val="Heading8Char"/>
    <w:qFormat/>
    <w:rsid w:val="00BE6E54"/>
    <w:pPr>
      <w:widowControl/>
      <w:tabs>
        <w:tab w:val="num" w:pos="1440"/>
      </w:tabs>
      <w:autoSpaceDE/>
      <w:autoSpaceDN/>
      <w:spacing w:before="240" w:after="60"/>
      <w:ind w:left="1440" w:hanging="1440"/>
      <w:jc w:val="both"/>
      <w:outlineLvl w:val="7"/>
    </w:pPr>
    <w:rPr>
      <w:rFonts w:ascii="Arial" w:eastAsia="Times New Roman" w:hAnsi="Arial" w:cs="Times New Roman"/>
      <w:i/>
      <w:sz w:val="20"/>
      <w:szCs w:val="20"/>
      <w:lang w:val="es-ES_tradnl"/>
    </w:rPr>
  </w:style>
  <w:style w:type="paragraph" w:styleId="Heading9">
    <w:name w:val="heading 9"/>
    <w:basedOn w:val="Normal"/>
    <w:next w:val="Normal"/>
    <w:link w:val="Heading9Char"/>
    <w:qFormat/>
    <w:rsid w:val="00BE6E54"/>
    <w:pPr>
      <w:widowControl/>
      <w:tabs>
        <w:tab w:val="num" w:pos="1584"/>
      </w:tabs>
      <w:autoSpaceDE/>
      <w:autoSpaceDN/>
      <w:spacing w:before="240" w:after="60"/>
      <w:ind w:left="1584" w:hanging="1584"/>
      <w:jc w:val="both"/>
      <w:outlineLvl w:val="8"/>
    </w:pPr>
    <w:rPr>
      <w:rFonts w:ascii="Arial" w:eastAsia="Times New Roman" w:hAnsi="Arial" w:cs="Times New Roman"/>
      <w:b/>
      <w:i/>
      <w:sz w:val="18"/>
      <w:szCs w:val="20"/>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Section-Title Char,Title Header2 Char"/>
    <w:link w:val="Heading2"/>
    <w:rsid w:val="006D4731"/>
    <w:rPr>
      <w:rFonts w:ascii="Arial" w:hAnsi="Arial" w:cs="Arial"/>
      <w:b/>
      <w:bCs/>
      <w:sz w:val="24"/>
      <w:szCs w:val="24"/>
    </w:rPr>
  </w:style>
  <w:style w:type="character" w:customStyle="1" w:styleId="Heading1Char">
    <w:name w:val="Heading 1 Char"/>
    <w:basedOn w:val="DefaultParagraphFont"/>
    <w:link w:val="Heading1"/>
    <w:uiPriority w:val="1"/>
    <w:rsid w:val="00004E1F"/>
    <w:rPr>
      <w:rFonts w:ascii="Ideal Sans Semibold" w:eastAsia="Ideal Sans Semibold" w:hAnsi="Ideal Sans Semibold" w:cs="Ideal Sans Semibold"/>
      <w:sz w:val="44"/>
      <w:szCs w:val="44"/>
    </w:rPr>
  </w:style>
  <w:style w:type="character" w:customStyle="1" w:styleId="Heading3Char">
    <w:name w:val="Heading 3 Char"/>
    <w:basedOn w:val="DefaultParagraphFont"/>
    <w:link w:val="Heading3"/>
    <w:uiPriority w:val="1"/>
    <w:rsid w:val="00004E1F"/>
    <w:rPr>
      <w:rFonts w:ascii="Ideal Sans Book" w:eastAsia="Ideal Sans Book" w:hAnsi="Ideal Sans Book" w:cs="Ideal Sans Book"/>
      <w:i/>
      <w:sz w:val="24"/>
      <w:szCs w:val="24"/>
    </w:rPr>
  </w:style>
  <w:style w:type="character" w:customStyle="1" w:styleId="Heading4Char">
    <w:name w:val="Heading 4 Char"/>
    <w:aliases w:val="Sub-Clause Sub-paragraph Char, Sub-Clause Sub-paragraph Char,ClauseSubSub_No&amp;Name Char"/>
    <w:basedOn w:val="DefaultParagraphFont"/>
    <w:link w:val="Heading4"/>
    <w:uiPriority w:val="1"/>
    <w:rsid w:val="00004E1F"/>
    <w:rPr>
      <w:rFonts w:ascii="Ideal Sans Medium" w:eastAsia="Ideal Sans Medium" w:hAnsi="Ideal Sans Medium" w:cs="Ideal Sans Medium"/>
      <w:sz w:val="23"/>
      <w:szCs w:val="23"/>
    </w:rPr>
  </w:style>
  <w:style w:type="character" w:customStyle="1" w:styleId="Heading5Char">
    <w:name w:val="Heading 5 Char"/>
    <w:basedOn w:val="DefaultParagraphFont"/>
    <w:link w:val="Heading5"/>
    <w:uiPriority w:val="1"/>
    <w:rsid w:val="00004E1F"/>
    <w:rPr>
      <w:rFonts w:ascii="Ideal Sans Book" w:eastAsia="Ideal Sans Book" w:hAnsi="Ideal Sans Book" w:cs="Ideal Sans Book"/>
      <w:i/>
    </w:rPr>
  </w:style>
  <w:style w:type="paragraph" w:styleId="TOC1">
    <w:name w:val="toc 1"/>
    <w:basedOn w:val="Normal"/>
    <w:uiPriority w:val="1"/>
    <w:qFormat/>
    <w:rsid w:val="00004E1F"/>
    <w:pPr>
      <w:spacing w:before="208"/>
      <w:ind w:left="527" w:hanging="367"/>
    </w:pPr>
    <w:rPr>
      <w:rFonts w:ascii="Ideal Sans Medium" w:eastAsia="Ideal Sans Medium" w:hAnsi="Ideal Sans Medium" w:cs="Ideal Sans Medium"/>
      <w:sz w:val="21"/>
      <w:szCs w:val="21"/>
    </w:rPr>
  </w:style>
  <w:style w:type="paragraph" w:styleId="TOC2">
    <w:name w:val="toc 2"/>
    <w:basedOn w:val="Normal"/>
    <w:uiPriority w:val="1"/>
    <w:qFormat/>
    <w:rsid w:val="00004E1F"/>
    <w:pPr>
      <w:spacing w:before="108"/>
      <w:ind w:left="998" w:hanging="478"/>
    </w:pPr>
    <w:rPr>
      <w:sz w:val="21"/>
      <w:szCs w:val="21"/>
    </w:rPr>
  </w:style>
  <w:style w:type="paragraph" w:styleId="BodyText">
    <w:name w:val="Body Text"/>
    <w:basedOn w:val="Normal"/>
    <w:link w:val="BodyTextChar"/>
    <w:uiPriority w:val="1"/>
    <w:qFormat/>
    <w:rsid w:val="00004E1F"/>
    <w:rPr>
      <w:sz w:val="21"/>
      <w:szCs w:val="21"/>
    </w:rPr>
  </w:style>
  <w:style w:type="character" w:customStyle="1" w:styleId="BodyTextChar">
    <w:name w:val="Body Text Char"/>
    <w:basedOn w:val="DefaultParagraphFont"/>
    <w:link w:val="BodyText"/>
    <w:uiPriority w:val="1"/>
    <w:rsid w:val="00004E1F"/>
    <w:rPr>
      <w:rFonts w:ascii="Ideal Sans Light" w:eastAsia="Ideal Sans Light" w:hAnsi="Ideal Sans Light" w:cs="Ideal Sans Light"/>
      <w:sz w:val="21"/>
      <w:szCs w:val="21"/>
    </w:rPr>
  </w:style>
  <w:style w:type="paragraph" w:styleId="ListParagraph">
    <w:name w:val="List Paragraph"/>
    <w:basedOn w:val="Normal"/>
    <w:uiPriority w:val="1"/>
    <w:qFormat/>
    <w:rsid w:val="00004E1F"/>
    <w:pPr>
      <w:spacing w:before="108"/>
      <w:ind w:left="1679" w:hanging="480"/>
    </w:pPr>
  </w:style>
  <w:style w:type="paragraph" w:customStyle="1" w:styleId="TableParagraph">
    <w:name w:val="Table Paragraph"/>
    <w:basedOn w:val="Normal"/>
    <w:uiPriority w:val="1"/>
    <w:qFormat/>
    <w:rsid w:val="00004E1F"/>
  </w:style>
  <w:style w:type="paragraph" w:styleId="BalloonText">
    <w:name w:val="Balloon Text"/>
    <w:basedOn w:val="Normal"/>
    <w:link w:val="BalloonTextChar"/>
    <w:uiPriority w:val="99"/>
    <w:semiHidden/>
    <w:unhideWhenUsed/>
    <w:rsid w:val="00004E1F"/>
    <w:rPr>
      <w:rFonts w:ascii="Tahoma" w:hAnsi="Tahoma" w:cs="Tahoma"/>
      <w:sz w:val="16"/>
      <w:szCs w:val="16"/>
    </w:rPr>
  </w:style>
  <w:style w:type="character" w:customStyle="1" w:styleId="BalloonTextChar">
    <w:name w:val="Balloon Text Char"/>
    <w:basedOn w:val="DefaultParagraphFont"/>
    <w:link w:val="BalloonText"/>
    <w:uiPriority w:val="99"/>
    <w:semiHidden/>
    <w:rsid w:val="00004E1F"/>
    <w:rPr>
      <w:rFonts w:ascii="Tahoma" w:eastAsia="Ideal Sans Light" w:hAnsi="Tahoma" w:cs="Tahoma"/>
      <w:sz w:val="16"/>
      <w:szCs w:val="16"/>
    </w:rPr>
  </w:style>
  <w:style w:type="paragraph" w:styleId="Header">
    <w:name w:val="header"/>
    <w:basedOn w:val="Normal"/>
    <w:link w:val="HeaderChar"/>
    <w:unhideWhenUsed/>
    <w:rsid w:val="00004E1F"/>
    <w:pPr>
      <w:tabs>
        <w:tab w:val="center" w:pos="4680"/>
        <w:tab w:val="right" w:pos="9360"/>
      </w:tabs>
    </w:pPr>
  </w:style>
  <w:style w:type="character" w:customStyle="1" w:styleId="HeaderChar">
    <w:name w:val="Header Char"/>
    <w:basedOn w:val="DefaultParagraphFont"/>
    <w:link w:val="Header"/>
    <w:uiPriority w:val="99"/>
    <w:rsid w:val="00004E1F"/>
    <w:rPr>
      <w:rFonts w:ascii="Ideal Sans Light" w:eastAsia="Ideal Sans Light" w:hAnsi="Ideal Sans Light" w:cs="Ideal Sans Light"/>
    </w:rPr>
  </w:style>
  <w:style w:type="paragraph" w:styleId="Footer">
    <w:name w:val="footer"/>
    <w:basedOn w:val="Normal"/>
    <w:link w:val="FooterChar"/>
    <w:unhideWhenUsed/>
    <w:rsid w:val="00004E1F"/>
    <w:pPr>
      <w:tabs>
        <w:tab w:val="center" w:pos="4680"/>
        <w:tab w:val="right" w:pos="9360"/>
      </w:tabs>
    </w:pPr>
  </w:style>
  <w:style w:type="character" w:customStyle="1" w:styleId="FooterChar">
    <w:name w:val="Footer Char"/>
    <w:basedOn w:val="DefaultParagraphFont"/>
    <w:link w:val="Footer"/>
    <w:uiPriority w:val="99"/>
    <w:rsid w:val="00004E1F"/>
    <w:rPr>
      <w:rFonts w:ascii="Ideal Sans Light" w:eastAsia="Ideal Sans Light" w:hAnsi="Ideal Sans Light" w:cs="Ideal Sans Light"/>
    </w:rPr>
  </w:style>
  <w:style w:type="character" w:styleId="CommentReference">
    <w:name w:val="annotation reference"/>
    <w:basedOn w:val="DefaultParagraphFont"/>
    <w:uiPriority w:val="99"/>
    <w:semiHidden/>
    <w:unhideWhenUsed/>
    <w:rsid w:val="00004E1F"/>
    <w:rPr>
      <w:sz w:val="16"/>
      <w:szCs w:val="16"/>
    </w:rPr>
  </w:style>
  <w:style w:type="paragraph" w:styleId="CommentText">
    <w:name w:val="annotation text"/>
    <w:basedOn w:val="Normal"/>
    <w:link w:val="CommentTextChar"/>
    <w:uiPriority w:val="99"/>
    <w:semiHidden/>
    <w:unhideWhenUsed/>
    <w:rsid w:val="00004E1F"/>
    <w:rPr>
      <w:sz w:val="20"/>
      <w:szCs w:val="20"/>
    </w:rPr>
  </w:style>
  <w:style w:type="character" w:customStyle="1" w:styleId="CommentTextChar">
    <w:name w:val="Comment Text Char"/>
    <w:basedOn w:val="DefaultParagraphFont"/>
    <w:link w:val="CommentText"/>
    <w:uiPriority w:val="99"/>
    <w:semiHidden/>
    <w:rsid w:val="00004E1F"/>
    <w:rPr>
      <w:rFonts w:ascii="Ideal Sans Light" w:eastAsia="Ideal Sans Light" w:hAnsi="Ideal Sans Light" w:cs="Ideal Sans Light"/>
      <w:sz w:val="20"/>
      <w:szCs w:val="20"/>
    </w:rPr>
  </w:style>
  <w:style w:type="paragraph" w:styleId="CommentSubject">
    <w:name w:val="annotation subject"/>
    <w:basedOn w:val="CommentText"/>
    <w:next w:val="CommentText"/>
    <w:link w:val="CommentSubjectChar"/>
    <w:uiPriority w:val="99"/>
    <w:semiHidden/>
    <w:unhideWhenUsed/>
    <w:rsid w:val="00004E1F"/>
    <w:rPr>
      <w:b/>
      <w:bCs/>
    </w:rPr>
  </w:style>
  <w:style w:type="character" w:customStyle="1" w:styleId="CommentSubjectChar">
    <w:name w:val="Comment Subject Char"/>
    <w:basedOn w:val="CommentTextChar"/>
    <w:link w:val="CommentSubject"/>
    <w:uiPriority w:val="99"/>
    <w:semiHidden/>
    <w:rsid w:val="00004E1F"/>
    <w:rPr>
      <w:rFonts w:ascii="Ideal Sans Light" w:eastAsia="Ideal Sans Light" w:hAnsi="Ideal Sans Light" w:cs="Ideal Sans Light"/>
      <w:b/>
      <w:bCs/>
      <w:sz w:val="20"/>
      <w:szCs w:val="20"/>
    </w:rPr>
  </w:style>
  <w:style w:type="character" w:styleId="PageNumber">
    <w:name w:val="page number"/>
    <w:basedOn w:val="DefaultParagraphFont"/>
    <w:rsid w:val="00004E1F"/>
  </w:style>
  <w:style w:type="character" w:styleId="Hyperlink">
    <w:name w:val="Hyperlink"/>
    <w:rsid w:val="001E272A"/>
    <w:rPr>
      <w:color w:val="0000FF"/>
      <w:u w:val="single"/>
    </w:rPr>
  </w:style>
  <w:style w:type="character" w:customStyle="1" w:styleId="Heading6Char">
    <w:name w:val="Heading 6 Char"/>
    <w:basedOn w:val="DefaultParagraphFont"/>
    <w:link w:val="Heading6"/>
    <w:rsid w:val="00BE6E54"/>
    <w:rPr>
      <w:rFonts w:ascii="Arial" w:eastAsia="Times New Roman" w:hAnsi="Arial" w:cs="Times New Roman"/>
      <w:i/>
      <w:szCs w:val="20"/>
      <w:lang w:val="es-ES_tradnl"/>
    </w:rPr>
  </w:style>
  <w:style w:type="character" w:customStyle="1" w:styleId="Heading7Char">
    <w:name w:val="Heading 7 Char"/>
    <w:basedOn w:val="DefaultParagraphFont"/>
    <w:link w:val="Heading7"/>
    <w:rsid w:val="00BE6E54"/>
    <w:rPr>
      <w:rFonts w:ascii="Arial" w:eastAsia="Times New Roman" w:hAnsi="Arial" w:cs="Times New Roman"/>
      <w:sz w:val="20"/>
      <w:szCs w:val="20"/>
      <w:lang w:val="es-ES_tradnl"/>
    </w:rPr>
  </w:style>
  <w:style w:type="character" w:customStyle="1" w:styleId="Heading8Char">
    <w:name w:val="Heading 8 Char"/>
    <w:basedOn w:val="DefaultParagraphFont"/>
    <w:link w:val="Heading8"/>
    <w:rsid w:val="00BE6E54"/>
    <w:rPr>
      <w:rFonts w:ascii="Arial" w:eastAsia="Times New Roman" w:hAnsi="Arial" w:cs="Times New Roman"/>
      <w:i/>
      <w:sz w:val="20"/>
      <w:szCs w:val="20"/>
      <w:lang w:val="es-ES_tradnl"/>
    </w:rPr>
  </w:style>
  <w:style w:type="character" w:customStyle="1" w:styleId="Heading9Char">
    <w:name w:val="Heading 9 Char"/>
    <w:basedOn w:val="DefaultParagraphFont"/>
    <w:link w:val="Heading9"/>
    <w:rsid w:val="00BE6E54"/>
    <w:rPr>
      <w:rFonts w:ascii="Arial" w:eastAsia="Times New Roman" w:hAnsi="Arial" w:cs="Times New Roman"/>
      <w:b/>
      <w:i/>
      <w:sz w:val="18"/>
      <w:szCs w:val="20"/>
      <w:lang w:val="es-ES_tradnl"/>
    </w:rPr>
  </w:style>
  <w:style w:type="paragraph" w:customStyle="1" w:styleId="Header1-Clauses">
    <w:name w:val="Header 1 - Clauses"/>
    <w:basedOn w:val="Normal"/>
    <w:rsid w:val="00BE6E54"/>
    <w:pPr>
      <w:widowControl/>
      <w:tabs>
        <w:tab w:val="num" w:pos="720"/>
      </w:tabs>
      <w:autoSpaceDE/>
      <w:autoSpaceDN/>
      <w:spacing w:before="120"/>
      <w:ind w:left="720" w:hanging="720"/>
    </w:pPr>
    <w:rPr>
      <w:rFonts w:ascii="Arial" w:eastAsia="Times New Roman" w:hAnsi="Arial" w:cs="Times New Roman"/>
      <w:b/>
      <w:sz w:val="20"/>
      <w:szCs w:val="20"/>
      <w:lang w:val="es-ES_tradnl"/>
    </w:rPr>
  </w:style>
  <w:style w:type="paragraph" w:customStyle="1" w:styleId="Header2-SubClauses">
    <w:name w:val="Header 2 - SubClauses"/>
    <w:basedOn w:val="Normal"/>
    <w:rsid w:val="00BE6E54"/>
    <w:pPr>
      <w:widowControl/>
      <w:tabs>
        <w:tab w:val="num" w:pos="1440"/>
      </w:tabs>
      <w:autoSpaceDE/>
      <w:autoSpaceDN/>
      <w:spacing w:before="120" w:after="200"/>
      <w:ind w:left="1440" w:hanging="720"/>
      <w:jc w:val="both"/>
    </w:pPr>
    <w:rPr>
      <w:rFonts w:ascii="Arial" w:eastAsia="Times New Roman" w:hAnsi="Arial" w:cs="Arial"/>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wregion21@gmail.com" TargetMode="Externa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yperlink" Target="mailto:cewregion21@gmail.com" TargetMode="Externa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yperlink" Target="mailto:cewregion21@gmail.com"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who.int/publications-detail/considerations-for-public-health-and-social-measures-in-the-workplace-in-the-context-of-covid-19"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244</TotalTime>
  <Pages>7</Pages>
  <Words>1204</Words>
  <Characters>6865</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8053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Vincent Leloup</dc:creator>
  <cp:lastModifiedBy>EE MONITORING</cp:lastModifiedBy>
  <cp:revision>41</cp:revision>
  <dcterms:created xsi:type="dcterms:W3CDTF">2021-12-03T11:49:00Z</dcterms:created>
  <dcterms:modified xsi:type="dcterms:W3CDTF">2022-04-07T10:28:00Z</dcterms:modified>
</cp:coreProperties>
</file>